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E" w:rsidRPr="006E7953" w:rsidRDefault="004566D9" w:rsidP="00B6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3"/>
        </w:tabs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6E7953">
        <w:rPr>
          <w:rFonts w:cs="Arial"/>
          <w:bCs/>
          <w:color w:val="000000"/>
          <w:sz w:val="24"/>
          <w:lang w:eastAsia="sl-SI"/>
        </w:rPr>
        <w:t>PREDLOG AMANDMAJEV</w:t>
      </w:r>
      <w:r w:rsidR="006935B6" w:rsidRPr="006E7953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177F0D" w:rsidRPr="006E7953" w:rsidRDefault="00177F0D" w:rsidP="00B6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3"/>
        </w:tabs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AA64FC" w:rsidRDefault="009158BA" w:rsidP="00B6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3"/>
        </w:tabs>
        <w:spacing w:line="276" w:lineRule="auto"/>
        <w:rPr>
          <w:rFonts w:eastAsiaTheme="minorHAnsi" w:cstheme="minorBidi"/>
          <w:b/>
          <w:sz w:val="24"/>
        </w:rPr>
      </w:pPr>
      <w:r w:rsidRPr="009158BA">
        <w:rPr>
          <w:rFonts w:eastAsiaTheme="minorHAnsi" w:cstheme="minorBidi"/>
          <w:b/>
          <w:sz w:val="24"/>
        </w:rPr>
        <w:t>Predlog rebalansa proračuna Republike Slovenije za leto 2020 (Rb2020), EPA1328- VIII</w:t>
      </w:r>
    </w:p>
    <w:p w:rsidR="00A97FC8" w:rsidRPr="006E7953" w:rsidRDefault="00A97FC8" w:rsidP="00B6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3"/>
        </w:tabs>
        <w:spacing w:line="276" w:lineRule="auto"/>
        <w:rPr>
          <w:rFonts w:eastAsiaTheme="minorHAnsi" w:cstheme="minorBidi"/>
          <w:b/>
          <w:sz w:val="24"/>
        </w:rPr>
      </w:pPr>
    </w:p>
    <w:p w:rsidR="00C12F7D" w:rsidRPr="00C12F7D" w:rsidRDefault="007A4BBF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/>
          <w:bCs/>
          <w:color w:val="000000"/>
          <w:sz w:val="24"/>
          <w:lang w:eastAsia="sl-SI"/>
        </w:rPr>
      </w:pPr>
      <w:r w:rsidRPr="006E7953">
        <w:rPr>
          <w:rFonts w:cs="Arial"/>
          <w:bCs/>
          <w:color w:val="000000"/>
          <w:sz w:val="24"/>
          <w:lang w:eastAsia="sl-SI"/>
        </w:rPr>
        <w:br/>
      </w:r>
    </w:p>
    <w:p w:rsidR="00C12F7D" w:rsidRPr="00C12F7D" w:rsidRDefault="00C12F7D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/>
          <w:bCs/>
          <w:color w:val="000000"/>
          <w:sz w:val="24"/>
          <w:lang w:eastAsia="sl-SI"/>
        </w:rPr>
      </w:pPr>
    </w:p>
    <w:p w:rsidR="00C12F7D" w:rsidRPr="00C12F7D" w:rsidRDefault="00C12F7D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/>
          <w:bCs/>
          <w:color w:val="000000"/>
          <w:sz w:val="24"/>
          <w:u w:val="single"/>
          <w:lang w:eastAsia="sl-SI"/>
        </w:rPr>
      </w:pPr>
      <w:r w:rsidRPr="00C12F7D">
        <w:rPr>
          <w:rFonts w:cs="Arial"/>
          <w:b/>
          <w:bCs/>
          <w:color w:val="000000"/>
          <w:sz w:val="24"/>
          <w:u w:val="single"/>
          <w:lang w:eastAsia="sl-SI"/>
        </w:rPr>
        <w:t>334 Ministrstvo za kulturo</w:t>
      </w:r>
      <w:r w:rsidRPr="00C12F7D">
        <w:rPr>
          <w:rFonts w:cs="Arial"/>
          <w:bCs/>
          <w:color w:val="000000"/>
          <w:sz w:val="24"/>
          <w:lang w:eastAsia="sl-SI"/>
        </w:rPr>
        <w:t xml:space="preserve">   </w:t>
      </w:r>
    </w:p>
    <w:p w:rsidR="00C12F7D" w:rsidRPr="00C12F7D" w:rsidRDefault="00C12F7D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/>
          <w:bCs/>
          <w:color w:val="000000"/>
          <w:sz w:val="24"/>
          <w:lang w:eastAsia="sl-SI"/>
        </w:rPr>
      </w:pPr>
    </w:p>
    <w:p w:rsidR="00DB1654" w:rsidRDefault="00C12F7D" w:rsidP="00DB1654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C12F7D">
        <w:rPr>
          <w:rFonts w:cs="Arial"/>
          <w:bCs/>
          <w:color w:val="000000"/>
          <w:sz w:val="24"/>
          <w:lang w:eastAsia="sl-SI"/>
        </w:rPr>
        <w:t xml:space="preserve">Pri uporabniku </w:t>
      </w:r>
      <w:r w:rsidRPr="00C12F7D">
        <w:rPr>
          <w:rFonts w:cs="Arial"/>
          <w:b/>
          <w:bCs/>
          <w:color w:val="000000"/>
          <w:sz w:val="24"/>
          <w:lang w:eastAsia="sl-SI"/>
        </w:rPr>
        <w:t>3340 Ministrstvo za kulturo</w:t>
      </w:r>
      <w:r w:rsidR="00DB1654">
        <w:rPr>
          <w:rFonts w:cs="Arial"/>
          <w:bCs/>
          <w:color w:val="000000"/>
          <w:sz w:val="24"/>
          <w:lang w:eastAsia="sl-SI"/>
        </w:rPr>
        <w:t xml:space="preserve"> </w:t>
      </w:r>
      <w:r w:rsidRPr="00C12F7D">
        <w:rPr>
          <w:rFonts w:cs="Arial"/>
          <w:bCs/>
          <w:color w:val="000000"/>
          <w:sz w:val="24"/>
          <w:lang w:eastAsia="sl-SI"/>
        </w:rPr>
        <w:t xml:space="preserve">se </w:t>
      </w:r>
    </w:p>
    <w:p w:rsidR="00C12F7D" w:rsidRPr="00C12F7D" w:rsidRDefault="00C12F7D" w:rsidP="00DB1654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C12F7D">
        <w:rPr>
          <w:rFonts w:cs="Arial"/>
          <w:bCs/>
          <w:color w:val="000000"/>
          <w:sz w:val="24"/>
          <w:lang w:eastAsia="sl-SI"/>
        </w:rPr>
        <w:t>v okviru politike 18 KULTURA IN CIVILNA DRUŽBA</w:t>
      </w:r>
    </w:p>
    <w:p w:rsidR="00C12F7D" w:rsidRPr="00C12F7D" w:rsidRDefault="00C12F7D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C12F7D">
        <w:rPr>
          <w:rFonts w:cs="Arial"/>
          <w:bCs/>
          <w:color w:val="000000"/>
          <w:sz w:val="24"/>
          <w:lang w:eastAsia="sl-SI"/>
        </w:rPr>
        <w:t xml:space="preserve">v okviru glavnega programa 1803 Programi v kulturi in mediji </w:t>
      </w:r>
    </w:p>
    <w:p w:rsidR="00C12F7D" w:rsidRPr="00BC6DFD" w:rsidRDefault="00C12F7D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/>
          <w:bCs/>
          <w:color w:val="000000"/>
          <w:sz w:val="24"/>
          <w:lang w:eastAsia="sl-SI"/>
        </w:rPr>
      </w:pPr>
      <w:r w:rsidRPr="008C3DBF">
        <w:rPr>
          <w:rFonts w:cs="Arial"/>
          <w:b/>
          <w:bCs/>
          <w:color w:val="000000"/>
          <w:sz w:val="24"/>
          <w:lang w:eastAsia="sl-SI"/>
        </w:rPr>
        <w:t>poveča</w:t>
      </w:r>
      <w:r w:rsidRPr="00C12F7D">
        <w:rPr>
          <w:rFonts w:cs="Arial"/>
          <w:bCs/>
          <w:color w:val="000000"/>
          <w:sz w:val="24"/>
          <w:lang w:eastAsia="sl-SI"/>
        </w:rPr>
        <w:t xml:space="preserve"> podprogram</w:t>
      </w:r>
      <w:r w:rsidR="009D7326">
        <w:rPr>
          <w:rFonts w:cs="Arial"/>
          <w:bCs/>
          <w:color w:val="000000"/>
          <w:sz w:val="24"/>
          <w:lang w:eastAsia="sl-SI"/>
        </w:rPr>
        <w:t xml:space="preserve"> </w:t>
      </w:r>
      <w:r w:rsidRPr="0098452A">
        <w:rPr>
          <w:rFonts w:cs="Arial"/>
          <w:b/>
          <w:bCs/>
          <w:color w:val="000000"/>
          <w:sz w:val="24"/>
          <w:lang w:eastAsia="sl-SI"/>
        </w:rPr>
        <w:t>180306</w:t>
      </w:r>
      <w:r w:rsidRPr="00C12F7D">
        <w:rPr>
          <w:rFonts w:cs="Arial"/>
          <w:bCs/>
          <w:color w:val="000000"/>
          <w:sz w:val="24"/>
          <w:lang w:eastAsia="sl-SI"/>
        </w:rPr>
        <w:t xml:space="preserve"> </w:t>
      </w:r>
      <w:r w:rsidRPr="00C12F7D">
        <w:rPr>
          <w:rFonts w:cs="Arial"/>
          <w:b/>
          <w:bCs/>
          <w:color w:val="000000"/>
          <w:sz w:val="24"/>
          <w:lang w:eastAsia="sl-SI"/>
        </w:rPr>
        <w:t>Nagrade in socialne pravice na področju kulture</w:t>
      </w:r>
      <w:r w:rsidRPr="00C12F7D">
        <w:rPr>
          <w:rFonts w:cs="Arial"/>
          <w:bCs/>
          <w:color w:val="000000"/>
          <w:sz w:val="24"/>
          <w:lang w:eastAsia="sl-SI"/>
        </w:rPr>
        <w:t xml:space="preserve"> za </w:t>
      </w:r>
      <w:r w:rsidR="009D7326">
        <w:rPr>
          <w:rFonts w:cs="Arial"/>
          <w:b/>
          <w:bCs/>
          <w:color w:val="000000"/>
          <w:sz w:val="24"/>
          <w:lang w:eastAsia="sl-SI"/>
        </w:rPr>
        <w:t>500</w:t>
      </w:r>
      <w:r w:rsidR="00BC6DFD" w:rsidRPr="00BC6DFD">
        <w:rPr>
          <w:rFonts w:cs="Arial"/>
          <w:b/>
          <w:bCs/>
          <w:color w:val="000000"/>
          <w:sz w:val="24"/>
          <w:lang w:eastAsia="sl-SI"/>
        </w:rPr>
        <w:t>.</w:t>
      </w:r>
      <w:r w:rsidRPr="00BC6DFD">
        <w:rPr>
          <w:rFonts w:cs="Arial"/>
          <w:b/>
          <w:bCs/>
          <w:color w:val="000000"/>
          <w:sz w:val="24"/>
          <w:lang w:eastAsia="sl-SI"/>
        </w:rPr>
        <w:t xml:space="preserve">000 EUR. </w:t>
      </w:r>
    </w:p>
    <w:p w:rsidR="00C12F7D" w:rsidRPr="00C12F7D" w:rsidRDefault="00C12F7D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</w:p>
    <w:p w:rsidR="009D7326" w:rsidRDefault="00F97A23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Pri uporabniku 2130 Ministrstvo za gospodarski razvoj in tehnologijo </w:t>
      </w:r>
      <w:r w:rsidR="00DB1654">
        <w:rPr>
          <w:rFonts w:cs="Arial"/>
          <w:bCs/>
          <w:color w:val="000000"/>
          <w:sz w:val="24"/>
          <w:lang w:eastAsia="sl-SI"/>
        </w:rPr>
        <w:t>se</w:t>
      </w:r>
    </w:p>
    <w:p w:rsidR="009D7326" w:rsidRDefault="00F97A23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v okviru politike 14 PODJETNIŠTVO IN KONKURENČNOST </w:t>
      </w:r>
    </w:p>
    <w:p w:rsidR="008C3DBF" w:rsidRDefault="00F97A23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v okviru glavnega programa 1403 Spodbude za rast in razvoj podjetij </w:t>
      </w:r>
    </w:p>
    <w:p w:rsidR="00F97A23" w:rsidRDefault="00F97A23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Cs/>
          <w:color w:val="000000"/>
          <w:sz w:val="24"/>
          <w:lang w:eastAsia="sl-SI"/>
        </w:rPr>
      </w:pPr>
      <w:r w:rsidRPr="008C3DBF">
        <w:rPr>
          <w:rFonts w:cs="Arial"/>
          <w:b/>
          <w:bCs/>
          <w:color w:val="000000"/>
          <w:sz w:val="24"/>
          <w:lang w:eastAsia="sl-SI"/>
        </w:rPr>
        <w:t>zmanjša</w:t>
      </w:r>
      <w:r w:rsidRPr="00F97A23">
        <w:rPr>
          <w:rFonts w:cs="Arial"/>
          <w:bCs/>
          <w:color w:val="000000"/>
          <w:sz w:val="24"/>
          <w:lang w:eastAsia="sl-SI"/>
        </w:rPr>
        <w:t xml:space="preserve"> podprogram 140402 Informativne, izobraževalne in promocijske aktivnosti za</w:t>
      </w:r>
      <w:r>
        <w:rPr>
          <w:rFonts w:cs="Arial"/>
          <w:bCs/>
          <w:color w:val="000000"/>
          <w:sz w:val="24"/>
          <w:lang w:eastAsia="sl-SI"/>
        </w:rPr>
        <w:t xml:space="preserve"> </w:t>
      </w:r>
      <w:r w:rsidR="009D7326">
        <w:rPr>
          <w:rFonts w:cs="Arial"/>
          <w:b/>
          <w:bCs/>
          <w:color w:val="000000"/>
          <w:sz w:val="24"/>
          <w:lang w:eastAsia="sl-SI"/>
        </w:rPr>
        <w:t>500</w:t>
      </w:r>
      <w:r w:rsidRPr="00BC6DFD">
        <w:rPr>
          <w:rFonts w:cs="Arial"/>
          <w:b/>
          <w:bCs/>
          <w:color w:val="000000"/>
          <w:sz w:val="24"/>
          <w:lang w:eastAsia="sl-SI"/>
        </w:rPr>
        <w:t xml:space="preserve">.000 </w:t>
      </w:r>
      <w:r w:rsidRPr="00BC6DFD">
        <w:rPr>
          <w:rFonts w:cs="Arial"/>
          <w:bCs/>
          <w:color w:val="000000"/>
          <w:sz w:val="24"/>
          <w:lang w:eastAsia="sl-SI"/>
        </w:rPr>
        <w:t>EUR.</w:t>
      </w:r>
    </w:p>
    <w:p w:rsidR="007A4BBF" w:rsidRPr="006E7953" w:rsidRDefault="007A4BBF" w:rsidP="00B655AB">
      <w:pPr>
        <w:autoSpaceDE w:val="0"/>
        <w:autoSpaceDN w:val="0"/>
        <w:adjustRightInd w:val="0"/>
        <w:spacing w:line="276" w:lineRule="auto"/>
        <w:ind w:left="-24"/>
        <w:rPr>
          <w:rFonts w:cs="Arial"/>
          <w:b/>
          <w:bCs/>
          <w:color w:val="000000"/>
          <w:sz w:val="24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  <w:r>
        <w:rPr>
          <w:rFonts w:cs="Arial"/>
          <w:b/>
          <w:bCs/>
          <w:color w:val="000000"/>
          <w:sz w:val="24"/>
          <w:u w:val="single"/>
          <w:lang w:eastAsia="sl-SI"/>
        </w:rPr>
        <w:t>Obrazložitev:</w:t>
      </w: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C12F7D">
        <w:rPr>
          <w:rFonts w:cs="Arial"/>
          <w:bCs/>
          <w:color w:val="000000"/>
          <w:sz w:val="24"/>
          <w:lang w:eastAsia="sl-SI"/>
        </w:rPr>
        <w:t>Glede proračunske postavke 180306  Nagrade in socialne pravice na področju kulture v Levici menimo, da je stanje slabo</w:t>
      </w:r>
      <w:r w:rsidR="00F22C17">
        <w:rPr>
          <w:rFonts w:cs="Arial"/>
          <w:bCs/>
          <w:color w:val="000000"/>
          <w:sz w:val="24"/>
          <w:lang w:eastAsia="sl-SI"/>
        </w:rPr>
        <w:t xml:space="preserve">; rebalans predvideva povišanje te postavke za 537.526 evrov. </w:t>
      </w:r>
      <w:r w:rsidRPr="00C12F7D">
        <w:rPr>
          <w:rFonts w:cs="Arial"/>
          <w:bCs/>
          <w:color w:val="000000"/>
          <w:sz w:val="24"/>
          <w:lang w:eastAsia="sl-SI"/>
        </w:rPr>
        <w:t xml:space="preserve">Pričakovali bi znatno </w:t>
      </w:r>
      <w:r w:rsidR="00F22C17">
        <w:rPr>
          <w:rFonts w:cs="Arial"/>
          <w:bCs/>
          <w:color w:val="000000"/>
          <w:sz w:val="24"/>
          <w:lang w:eastAsia="sl-SI"/>
        </w:rPr>
        <w:t xml:space="preserve">večje povišanje, zlasti </w:t>
      </w:r>
      <w:r w:rsidRPr="00C12F7D">
        <w:rPr>
          <w:rFonts w:cs="Arial"/>
          <w:bCs/>
          <w:color w:val="000000"/>
          <w:sz w:val="24"/>
          <w:lang w:eastAsia="sl-SI"/>
        </w:rPr>
        <w:t xml:space="preserve">glede </w:t>
      </w:r>
      <w:r w:rsidR="00F22C17">
        <w:rPr>
          <w:rFonts w:cs="Arial"/>
          <w:bCs/>
          <w:color w:val="000000"/>
          <w:sz w:val="24"/>
          <w:lang w:eastAsia="sl-SI"/>
        </w:rPr>
        <w:t>potrebe po zagotovitvi sredstev za</w:t>
      </w:r>
      <w:r w:rsidRPr="00C12F7D">
        <w:rPr>
          <w:rFonts w:cs="Arial"/>
          <w:bCs/>
          <w:color w:val="000000"/>
          <w:sz w:val="24"/>
          <w:lang w:eastAsia="sl-SI"/>
        </w:rPr>
        <w:t xml:space="preserve"> samozaposlene v kulturi in NVO</w:t>
      </w:r>
      <w:r w:rsidR="00F22C17">
        <w:rPr>
          <w:rFonts w:cs="Arial"/>
          <w:bCs/>
          <w:color w:val="000000"/>
          <w:sz w:val="24"/>
          <w:lang w:eastAsia="sl-SI"/>
        </w:rPr>
        <w:t xml:space="preserve">, ki jih je zelo močno prizadela epidemija </w:t>
      </w:r>
      <w:proofErr w:type="spellStart"/>
      <w:r w:rsidR="00F22C17">
        <w:rPr>
          <w:rFonts w:cs="Arial"/>
          <w:bCs/>
          <w:color w:val="000000"/>
          <w:sz w:val="24"/>
          <w:lang w:eastAsia="sl-SI"/>
        </w:rPr>
        <w:t>Covid</w:t>
      </w:r>
      <w:proofErr w:type="spellEnd"/>
      <w:r w:rsidR="00F22C17">
        <w:rPr>
          <w:rFonts w:cs="Arial"/>
          <w:bCs/>
          <w:color w:val="000000"/>
          <w:sz w:val="24"/>
          <w:lang w:eastAsia="sl-SI"/>
        </w:rPr>
        <w:t xml:space="preserve">-19. </w:t>
      </w:r>
      <w:r w:rsidRPr="00C12F7D">
        <w:rPr>
          <w:rFonts w:cs="Arial"/>
          <w:bCs/>
          <w:color w:val="000000"/>
          <w:sz w:val="24"/>
          <w:lang w:eastAsia="sl-SI"/>
        </w:rPr>
        <w:t xml:space="preserve"> </w:t>
      </w:r>
      <w:r w:rsidR="00F22C17">
        <w:rPr>
          <w:rFonts w:cs="Arial"/>
          <w:bCs/>
          <w:color w:val="000000"/>
          <w:sz w:val="24"/>
          <w:lang w:eastAsia="sl-SI"/>
        </w:rPr>
        <w:t>Menimo</w:t>
      </w:r>
      <w:r w:rsidRPr="00C12F7D">
        <w:rPr>
          <w:rFonts w:cs="Arial"/>
          <w:bCs/>
          <w:color w:val="000000"/>
          <w:sz w:val="24"/>
          <w:lang w:eastAsia="sl-SI"/>
        </w:rPr>
        <w:t>, da  sredstva, ki jih MK načrtuje za kritje tega področja socialne varnosti ne ustreza deja</w:t>
      </w:r>
      <w:r w:rsidR="00432936">
        <w:rPr>
          <w:rFonts w:cs="Arial"/>
          <w:bCs/>
          <w:color w:val="000000"/>
          <w:sz w:val="24"/>
          <w:lang w:eastAsia="sl-SI"/>
        </w:rPr>
        <w:t xml:space="preserve">nskim kriznim </w:t>
      </w:r>
      <w:r w:rsidRPr="00C12F7D">
        <w:rPr>
          <w:rFonts w:cs="Arial"/>
          <w:bCs/>
          <w:color w:val="000000"/>
          <w:sz w:val="24"/>
          <w:lang w:eastAsia="sl-SI"/>
        </w:rPr>
        <w:t>potrebam, sploh pa ne omogoča novih samozaposlitev v kulturi.</w:t>
      </w:r>
    </w:p>
    <w:p w:rsidR="00F22C17" w:rsidRPr="00C12F7D" w:rsidRDefault="00F22C1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6818A9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C12F7D">
        <w:rPr>
          <w:rFonts w:cs="Arial"/>
          <w:bCs/>
          <w:color w:val="000000"/>
          <w:sz w:val="24"/>
          <w:lang w:eastAsia="sl-SI"/>
        </w:rPr>
        <w:t>Ta podpora je eksistencialnega pomena, saj omogoča njihov obstoj, d</w:t>
      </w:r>
      <w:r w:rsidR="00F22C17">
        <w:rPr>
          <w:rFonts w:cs="Arial"/>
          <w:bCs/>
          <w:color w:val="000000"/>
          <w:sz w:val="24"/>
          <w:lang w:eastAsia="sl-SI"/>
        </w:rPr>
        <w:t xml:space="preserve">elovaje in razvoj. </w:t>
      </w:r>
      <w:r w:rsidRPr="00C12F7D">
        <w:rPr>
          <w:rFonts w:cs="Arial"/>
          <w:bCs/>
          <w:color w:val="000000"/>
          <w:sz w:val="24"/>
          <w:lang w:eastAsia="sl-SI"/>
        </w:rPr>
        <w:t xml:space="preserve">Ker se  nahajamo v obdobju </w:t>
      </w:r>
      <w:r w:rsidR="00F22C17">
        <w:rPr>
          <w:rFonts w:cs="Arial"/>
          <w:bCs/>
          <w:color w:val="000000"/>
          <w:sz w:val="24"/>
          <w:lang w:eastAsia="sl-SI"/>
        </w:rPr>
        <w:t>krize</w:t>
      </w:r>
      <w:r w:rsidRPr="00C12F7D">
        <w:rPr>
          <w:rFonts w:cs="Arial"/>
          <w:bCs/>
          <w:color w:val="000000"/>
          <w:sz w:val="24"/>
          <w:lang w:eastAsia="sl-SI"/>
        </w:rPr>
        <w:t xml:space="preserve">, je nujno, da se </w:t>
      </w:r>
      <w:r w:rsidR="00F22C17">
        <w:rPr>
          <w:rFonts w:cs="Arial"/>
          <w:bCs/>
          <w:color w:val="000000"/>
          <w:sz w:val="24"/>
          <w:lang w:eastAsia="sl-SI"/>
        </w:rPr>
        <w:t>krizne okoliščine pri samozaposlenih v kulturi</w:t>
      </w:r>
      <w:r w:rsidR="001951E6">
        <w:rPr>
          <w:rFonts w:cs="Arial"/>
          <w:bCs/>
          <w:color w:val="000000"/>
          <w:sz w:val="24"/>
          <w:lang w:eastAsia="sl-SI"/>
        </w:rPr>
        <w:t xml:space="preserve"> kot izjemno ranljivi oziroma </w:t>
      </w:r>
      <w:proofErr w:type="spellStart"/>
      <w:r w:rsidR="001951E6">
        <w:rPr>
          <w:rFonts w:cs="Arial"/>
          <w:bCs/>
          <w:color w:val="000000"/>
          <w:sz w:val="24"/>
          <w:lang w:eastAsia="sl-SI"/>
        </w:rPr>
        <w:t>prekarni</w:t>
      </w:r>
      <w:proofErr w:type="spellEnd"/>
      <w:r w:rsidR="001951E6">
        <w:rPr>
          <w:rFonts w:cs="Arial"/>
          <w:bCs/>
          <w:color w:val="000000"/>
          <w:sz w:val="24"/>
          <w:lang w:eastAsia="sl-SI"/>
        </w:rPr>
        <w:t xml:space="preserve"> obliki zaposlitve,</w:t>
      </w:r>
      <w:r w:rsidR="00F22C17">
        <w:rPr>
          <w:rFonts w:cs="Arial"/>
          <w:bCs/>
          <w:color w:val="000000"/>
          <w:sz w:val="24"/>
          <w:lang w:eastAsia="sl-SI"/>
        </w:rPr>
        <w:t xml:space="preserve"> </w:t>
      </w:r>
      <w:r w:rsidRPr="00C12F7D">
        <w:rPr>
          <w:rFonts w:cs="Arial"/>
          <w:bCs/>
          <w:color w:val="000000"/>
          <w:sz w:val="24"/>
          <w:lang w:eastAsia="sl-SI"/>
        </w:rPr>
        <w:t>z vso odgovornostjo upošteva</w:t>
      </w:r>
      <w:r w:rsidR="001951E6">
        <w:rPr>
          <w:rFonts w:cs="Arial"/>
          <w:bCs/>
          <w:color w:val="000000"/>
          <w:sz w:val="24"/>
          <w:lang w:eastAsia="sl-SI"/>
        </w:rPr>
        <w:t>jo</w:t>
      </w:r>
      <w:r w:rsidRPr="00C12F7D">
        <w:rPr>
          <w:rFonts w:cs="Arial"/>
          <w:bCs/>
          <w:color w:val="000000"/>
          <w:sz w:val="24"/>
          <w:lang w:eastAsia="sl-SI"/>
        </w:rPr>
        <w:t xml:space="preserve"> </w:t>
      </w:r>
      <w:r w:rsidR="001951E6">
        <w:rPr>
          <w:rFonts w:cs="Arial"/>
          <w:bCs/>
          <w:color w:val="000000"/>
          <w:sz w:val="24"/>
          <w:lang w:eastAsia="sl-SI"/>
        </w:rPr>
        <w:t>v rebalansu za preostanek leta 2020</w:t>
      </w:r>
      <w:r w:rsidRPr="00C12F7D">
        <w:rPr>
          <w:rFonts w:cs="Arial"/>
          <w:bCs/>
          <w:color w:val="000000"/>
          <w:sz w:val="24"/>
          <w:lang w:eastAsia="sl-SI"/>
        </w:rPr>
        <w:t xml:space="preserve"> in da se </w:t>
      </w:r>
      <w:r w:rsidR="001951E6">
        <w:rPr>
          <w:rFonts w:cs="Arial"/>
          <w:bCs/>
          <w:color w:val="000000"/>
          <w:sz w:val="24"/>
          <w:lang w:eastAsia="sl-SI"/>
        </w:rPr>
        <w:t xml:space="preserve">ustrezno </w:t>
      </w:r>
      <w:r w:rsidRPr="00C12F7D">
        <w:rPr>
          <w:rFonts w:cs="Arial"/>
          <w:bCs/>
          <w:color w:val="000000"/>
          <w:sz w:val="24"/>
          <w:lang w:eastAsia="sl-SI"/>
        </w:rPr>
        <w:t>poskrbi</w:t>
      </w:r>
      <w:r w:rsidR="00432936">
        <w:rPr>
          <w:rFonts w:cs="Arial"/>
          <w:bCs/>
          <w:color w:val="000000"/>
          <w:sz w:val="24"/>
          <w:lang w:eastAsia="sl-SI"/>
        </w:rPr>
        <w:t xml:space="preserve"> tako za</w:t>
      </w:r>
      <w:r w:rsidRPr="00C12F7D">
        <w:rPr>
          <w:rFonts w:cs="Arial"/>
          <w:bCs/>
          <w:color w:val="000000"/>
          <w:sz w:val="24"/>
          <w:lang w:eastAsia="sl-SI"/>
        </w:rPr>
        <w:t xml:space="preserve"> področje samozaposlenih v kulturi</w:t>
      </w:r>
      <w:r w:rsidR="006818A9">
        <w:rPr>
          <w:rFonts w:cs="Arial"/>
          <w:bCs/>
          <w:color w:val="000000"/>
          <w:sz w:val="24"/>
          <w:lang w:eastAsia="sl-SI"/>
        </w:rPr>
        <w:t xml:space="preserve"> </w:t>
      </w:r>
      <w:r w:rsidR="00432936">
        <w:rPr>
          <w:rFonts w:cs="Arial"/>
          <w:bCs/>
          <w:color w:val="000000"/>
          <w:sz w:val="24"/>
          <w:lang w:eastAsia="sl-SI"/>
        </w:rPr>
        <w:t>kot za</w:t>
      </w:r>
      <w:r w:rsidR="006818A9">
        <w:rPr>
          <w:rFonts w:cs="Arial"/>
          <w:bCs/>
          <w:color w:val="000000"/>
          <w:sz w:val="24"/>
          <w:lang w:eastAsia="sl-SI"/>
        </w:rPr>
        <w:t xml:space="preserve"> nevladni </w:t>
      </w:r>
      <w:r w:rsidR="006818A9">
        <w:rPr>
          <w:rFonts w:cs="Arial"/>
          <w:bCs/>
          <w:color w:val="000000"/>
          <w:sz w:val="24"/>
          <w:lang w:eastAsia="sl-SI"/>
        </w:rPr>
        <w:lastRenderedPageBreak/>
        <w:t xml:space="preserve">sektor v kulturi. </w:t>
      </w:r>
      <w:r w:rsidR="00432936">
        <w:rPr>
          <w:rFonts w:cs="Arial"/>
          <w:bCs/>
          <w:color w:val="000000"/>
          <w:sz w:val="24"/>
          <w:lang w:eastAsia="sl-SI"/>
        </w:rPr>
        <w:t>Naj spomnimo, da</w:t>
      </w:r>
      <w:r w:rsidR="006818A9">
        <w:rPr>
          <w:rFonts w:cs="Arial"/>
          <w:bCs/>
          <w:color w:val="000000"/>
          <w:sz w:val="24"/>
          <w:lang w:eastAsia="sl-SI"/>
        </w:rPr>
        <w:t xml:space="preserve"> </w:t>
      </w:r>
      <w:r w:rsidR="009D7326">
        <w:rPr>
          <w:rFonts w:cs="Arial"/>
          <w:bCs/>
          <w:color w:val="000000"/>
          <w:sz w:val="24"/>
          <w:lang w:eastAsia="sl-SI"/>
        </w:rPr>
        <w:t>so</w:t>
      </w:r>
      <w:r w:rsidR="00432936">
        <w:rPr>
          <w:rFonts w:cs="Arial"/>
          <w:bCs/>
          <w:color w:val="000000"/>
          <w:sz w:val="24"/>
          <w:lang w:eastAsia="sl-SI"/>
        </w:rPr>
        <w:t xml:space="preserve"> delovne štipendije že tako ali tako </w:t>
      </w:r>
      <w:r w:rsidRPr="00C12F7D">
        <w:rPr>
          <w:rFonts w:cs="Arial"/>
          <w:bCs/>
          <w:color w:val="000000"/>
          <w:sz w:val="24"/>
          <w:lang w:eastAsia="sl-SI"/>
        </w:rPr>
        <w:t xml:space="preserve">zelo nizke, ostajajo </w:t>
      </w:r>
      <w:r w:rsidR="00432936">
        <w:rPr>
          <w:rFonts w:cs="Arial"/>
          <w:bCs/>
          <w:color w:val="000000"/>
          <w:sz w:val="24"/>
          <w:lang w:eastAsia="sl-SI"/>
        </w:rPr>
        <w:t xml:space="preserve">pa </w:t>
      </w:r>
      <w:r w:rsidRPr="00C12F7D">
        <w:rPr>
          <w:rFonts w:cs="Arial"/>
          <w:bCs/>
          <w:color w:val="000000"/>
          <w:sz w:val="24"/>
          <w:lang w:eastAsia="sl-SI"/>
        </w:rPr>
        <w:t>na istem nivoju</w:t>
      </w:r>
      <w:r w:rsidR="006818A9">
        <w:rPr>
          <w:rFonts w:cs="Arial"/>
          <w:bCs/>
          <w:color w:val="000000"/>
          <w:sz w:val="24"/>
          <w:lang w:eastAsia="sl-SI"/>
        </w:rPr>
        <w:t xml:space="preserve"> kot</w:t>
      </w:r>
      <w:r w:rsidRPr="00C12F7D">
        <w:rPr>
          <w:rFonts w:cs="Arial"/>
          <w:bCs/>
          <w:color w:val="000000"/>
          <w:sz w:val="24"/>
          <w:lang w:eastAsia="sl-SI"/>
        </w:rPr>
        <w:t xml:space="preserve"> </w:t>
      </w:r>
      <w:r w:rsidR="001951E6">
        <w:rPr>
          <w:rFonts w:cs="Arial"/>
          <w:bCs/>
          <w:color w:val="000000"/>
          <w:sz w:val="24"/>
          <w:lang w:eastAsia="sl-SI"/>
        </w:rPr>
        <w:t>v proračunu</w:t>
      </w:r>
      <w:r w:rsidR="006818A9">
        <w:rPr>
          <w:rFonts w:cs="Arial"/>
          <w:bCs/>
          <w:color w:val="000000"/>
          <w:sz w:val="24"/>
          <w:lang w:eastAsia="sl-SI"/>
        </w:rPr>
        <w:t xml:space="preserve">, </w:t>
      </w:r>
      <w:r w:rsidR="00432936">
        <w:rPr>
          <w:rFonts w:cs="Arial"/>
          <w:bCs/>
          <w:color w:val="000000"/>
          <w:sz w:val="24"/>
          <w:lang w:eastAsia="sl-SI"/>
        </w:rPr>
        <w:t>enako</w:t>
      </w:r>
      <w:r w:rsidR="006818A9">
        <w:rPr>
          <w:rFonts w:cs="Arial"/>
          <w:bCs/>
          <w:color w:val="000000"/>
          <w:sz w:val="24"/>
          <w:lang w:eastAsia="sl-SI"/>
        </w:rPr>
        <w:t xml:space="preserve"> n</w:t>
      </w:r>
      <w:r w:rsidRPr="00C12F7D">
        <w:rPr>
          <w:rFonts w:cs="Arial"/>
          <w:bCs/>
          <w:color w:val="000000"/>
          <w:sz w:val="24"/>
          <w:lang w:eastAsia="sl-SI"/>
        </w:rPr>
        <w:t>espremenjen ostaja fond za nagrade</w:t>
      </w:r>
      <w:r w:rsidR="006818A9">
        <w:rPr>
          <w:rFonts w:cs="Arial"/>
          <w:bCs/>
          <w:color w:val="000000"/>
          <w:sz w:val="24"/>
          <w:lang w:eastAsia="sl-SI"/>
        </w:rPr>
        <w:t xml:space="preserve">. </w:t>
      </w:r>
      <w:r w:rsidR="009D7326">
        <w:rPr>
          <w:rFonts w:cs="Arial"/>
          <w:bCs/>
          <w:color w:val="000000"/>
          <w:sz w:val="24"/>
          <w:lang w:eastAsia="sl-SI"/>
        </w:rPr>
        <w:t xml:space="preserve">Predlagamo, da se tej postavki nameni dodatnih 500.000 evrov. </w:t>
      </w:r>
      <w:r w:rsidR="009D7326" w:rsidRPr="009D7326">
        <w:rPr>
          <w:rFonts w:cs="Arial"/>
          <w:bCs/>
          <w:color w:val="000000"/>
          <w:sz w:val="24"/>
          <w:lang w:eastAsia="sl-SI"/>
        </w:rPr>
        <w:t xml:space="preserve">Dodatna sredstva zagotavljamo iz podprograma MGRT v okviru katerega se izvajajo izobraževalne dejavnosti za spodbujanje internacionalizacije gospodarstva in neposrednih tujih investicij. </w:t>
      </w:r>
      <w:r w:rsidR="009D7326">
        <w:rPr>
          <w:rFonts w:cs="Arial"/>
          <w:bCs/>
          <w:color w:val="000000"/>
          <w:sz w:val="24"/>
          <w:lang w:eastAsia="sl-SI"/>
        </w:rPr>
        <w:t xml:space="preserve">Obrazložitev: </w:t>
      </w:r>
      <w:r w:rsidR="009D7326" w:rsidRPr="009D7326">
        <w:rPr>
          <w:rFonts w:cs="Arial"/>
          <w:bCs/>
          <w:color w:val="000000"/>
          <w:sz w:val="24"/>
          <w:lang w:eastAsia="sl-SI"/>
        </w:rPr>
        <w:t>Pri NTI gre bodisi za ustanavljanje novih podjetij s strani tujih oseb, bodisi za prevzeme ali razširitve slovenskih podjetij s strani tujih podjetij. Kot NTI se beleži tudi privatizacija državnega premoženja tujcem. Nobenih dokazov ni, da TNI pozitivno vplivajo na razvoj domačega gospodarstva. Nasprotno, v Gospodarskih gibanjih je bila objavljena analiza osmih držav kandidatk za članstvo v EU, ki je pokazala, da se za vsako povečanje deleža tujih naložb v BDP za odstotno točko, gospodarska rast v teh državah v povprečju zmanjša za 0,28 odstotne točke. V okviru podprograma se izvajajo škodljive prakse, zato predlagamo njegovo zmanjšanje.</w:t>
      </w: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D472B4" w:rsidRDefault="00D472B4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A97CF1" w:rsidRDefault="00A97CF1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F4719C" w:rsidRPr="00C12F7D" w:rsidRDefault="005D7E68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6E7953">
        <w:rPr>
          <w:rFonts w:cs="Arial"/>
          <w:b/>
          <w:bCs/>
          <w:color w:val="000000"/>
          <w:sz w:val="24"/>
          <w:u w:val="single"/>
          <w:lang w:eastAsia="sl-SI"/>
        </w:rPr>
        <w:t>334</w:t>
      </w:r>
      <w:r w:rsidR="00F4719C" w:rsidRPr="006E7953">
        <w:rPr>
          <w:rFonts w:cs="Arial"/>
          <w:b/>
          <w:bCs/>
          <w:color w:val="000000"/>
          <w:sz w:val="24"/>
          <w:u w:val="single"/>
          <w:lang w:eastAsia="sl-SI"/>
        </w:rPr>
        <w:t xml:space="preserve"> </w:t>
      </w:r>
      <w:r w:rsidRPr="006E7953">
        <w:rPr>
          <w:rFonts w:cs="Arial"/>
          <w:b/>
          <w:bCs/>
          <w:color w:val="000000"/>
          <w:sz w:val="24"/>
          <w:u w:val="single"/>
          <w:lang w:eastAsia="sl-SI"/>
        </w:rPr>
        <w:t>Ministrstvo za kulturo</w:t>
      </w:r>
      <w:r w:rsidR="00C12F7D">
        <w:rPr>
          <w:rFonts w:cs="Arial"/>
          <w:bCs/>
          <w:color w:val="000000"/>
          <w:sz w:val="24"/>
          <w:lang w:eastAsia="sl-SI"/>
        </w:rPr>
        <w:t xml:space="preserve">   </w:t>
      </w:r>
    </w:p>
    <w:p w:rsidR="00F4719C" w:rsidRPr="006E7953" w:rsidRDefault="00F4719C" w:rsidP="00B655AB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lang w:eastAsia="sl-SI"/>
        </w:rPr>
      </w:pPr>
    </w:p>
    <w:p w:rsidR="004050FC" w:rsidRDefault="00F4719C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lang w:eastAsia="sl-SI"/>
        </w:rPr>
      </w:pPr>
      <w:r w:rsidRPr="006E7953">
        <w:rPr>
          <w:rFonts w:cs="Arial"/>
          <w:color w:val="000000"/>
          <w:sz w:val="24"/>
          <w:lang w:eastAsia="sl-SI"/>
        </w:rPr>
        <w:t xml:space="preserve">Pri </w:t>
      </w:r>
      <w:r w:rsidRPr="006E7953">
        <w:rPr>
          <w:rFonts w:cs="Arial"/>
          <w:b/>
          <w:bCs/>
          <w:color w:val="000000"/>
          <w:sz w:val="24"/>
          <w:lang w:eastAsia="sl-SI"/>
        </w:rPr>
        <w:t xml:space="preserve">uporabniku </w:t>
      </w:r>
      <w:r w:rsidR="005D7E68" w:rsidRPr="006E7953">
        <w:rPr>
          <w:rFonts w:cs="Arial"/>
          <w:b/>
          <w:bCs/>
          <w:color w:val="000000"/>
          <w:sz w:val="24"/>
          <w:lang w:eastAsia="sl-SI"/>
        </w:rPr>
        <w:t>3340</w:t>
      </w:r>
      <w:r w:rsidRPr="006E7953">
        <w:rPr>
          <w:rFonts w:cs="Arial"/>
          <w:b/>
          <w:bCs/>
          <w:color w:val="000000"/>
          <w:sz w:val="24"/>
          <w:lang w:eastAsia="sl-SI"/>
        </w:rPr>
        <w:t xml:space="preserve"> </w:t>
      </w:r>
      <w:r w:rsidR="005D7E68" w:rsidRPr="006E7953">
        <w:rPr>
          <w:rFonts w:cs="Arial"/>
          <w:b/>
          <w:bCs/>
          <w:color w:val="000000"/>
          <w:sz w:val="24"/>
          <w:lang w:eastAsia="sl-SI"/>
        </w:rPr>
        <w:t>Ministrstvo za kulturo</w:t>
      </w:r>
      <w:r w:rsidR="004050FC">
        <w:rPr>
          <w:rFonts w:cs="Arial"/>
          <w:b/>
          <w:bCs/>
          <w:color w:val="000000"/>
          <w:sz w:val="24"/>
          <w:lang w:eastAsia="sl-SI"/>
        </w:rPr>
        <w:t xml:space="preserve"> </w:t>
      </w:r>
      <w:r w:rsidR="004050FC">
        <w:rPr>
          <w:rFonts w:cs="Arial"/>
          <w:bCs/>
          <w:color w:val="000000"/>
          <w:sz w:val="24"/>
          <w:lang w:eastAsia="sl-SI"/>
        </w:rPr>
        <w:t>se</w:t>
      </w:r>
      <w:r w:rsidRPr="006E7953">
        <w:rPr>
          <w:rFonts w:cs="Arial"/>
          <w:color w:val="000000"/>
          <w:sz w:val="24"/>
          <w:lang w:eastAsia="sl-SI"/>
        </w:rPr>
        <w:t xml:space="preserve"> </w:t>
      </w:r>
    </w:p>
    <w:p w:rsidR="00F4719C" w:rsidRPr="004050FC" w:rsidRDefault="00F4719C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u w:val="single"/>
          <w:lang w:eastAsia="sl-SI"/>
        </w:rPr>
      </w:pPr>
      <w:r w:rsidRPr="006E7953">
        <w:rPr>
          <w:rFonts w:cs="Arial"/>
          <w:color w:val="000000"/>
          <w:sz w:val="24"/>
          <w:lang w:eastAsia="sl-SI"/>
        </w:rPr>
        <w:t xml:space="preserve">v okviru politike </w:t>
      </w:r>
      <w:r w:rsidR="005D7E68" w:rsidRPr="006E7953">
        <w:rPr>
          <w:rFonts w:cs="Arial"/>
          <w:color w:val="000000"/>
          <w:sz w:val="24"/>
          <w:lang w:eastAsia="sl-SI"/>
        </w:rPr>
        <w:t>18</w:t>
      </w:r>
      <w:r w:rsidRPr="006E7953">
        <w:rPr>
          <w:rFonts w:cs="Arial"/>
          <w:color w:val="000000"/>
          <w:sz w:val="24"/>
          <w:lang w:eastAsia="sl-SI"/>
        </w:rPr>
        <w:t xml:space="preserve"> </w:t>
      </w:r>
      <w:r w:rsidR="005D7E68" w:rsidRPr="006E7953">
        <w:rPr>
          <w:rFonts w:cs="Arial"/>
          <w:color w:val="000000"/>
          <w:sz w:val="24"/>
          <w:lang w:eastAsia="sl-SI"/>
        </w:rPr>
        <w:t>KULTURA IN CIVILNA DRUŽBA</w:t>
      </w:r>
    </w:p>
    <w:p w:rsidR="005D7E68" w:rsidRPr="006E7953" w:rsidRDefault="00F4719C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lang w:eastAsia="sl-SI"/>
        </w:rPr>
      </w:pPr>
      <w:r w:rsidRPr="006E7953">
        <w:rPr>
          <w:rFonts w:cs="Arial"/>
          <w:color w:val="000000"/>
          <w:sz w:val="24"/>
          <w:lang w:eastAsia="sl-SI"/>
        </w:rPr>
        <w:t xml:space="preserve">v okviru glavnega programa </w:t>
      </w:r>
      <w:r w:rsidR="005D7E68" w:rsidRPr="006E7953">
        <w:rPr>
          <w:rFonts w:cs="Arial"/>
          <w:color w:val="000000"/>
          <w:sz w:val="24"/>
          <w:lang w:eastAsia="sl-SI"/>
        </w:rPr>
        <w:t>180</w:t>
      </w:r>
      <w:r w:rsidR="00FD42BA" w:rsidRPr="006E7953">
        <w:rPr>
          <w:rFonts w:cs="Arial"/>
          <w:color w:val="000000"/>
          <w:sz w:val="24"/>
          <w:lang w:eastAsia="sl-SI"/>
        </w:rPr>
        <w:t>3</w:t>
      </w:r>
      <w:r w:rsidRPr="006E7953">
        <w:rPr>
          <w:rFonts w:cs="Arial"/>
          <w:color w:val="000000"/>
          <w:sz w:val="24"/>
          <w:lang w:eastAsia="sl-SI"/>
        </w:rPr>
        <w:t xml:space="preserve"> </w:t>
      </w:r>
      <w:r w:rsidR="00FD42BA" w:rsidRPr="006E7953">
        <w:rPr>
          <w:rFonts w:cs="Arial"/>
          <w:color w:val="000000"/>
          <w:sz w:val="24"/>
          <w:lang w:eastAsia="sl-SI"/>
        </w:rPr>
        <w:t>Programi v kulturi in mediji</w:t>
      </w:r>
      <w:r w:rsidR="005D7E68" w:rsidRPr="006E7953">
        <w:rPr>
          <w:rFonts w:cs="Arial"/>
          <w:b/>
          <w:bCs/>
          <w:color w:val="000000"/>
          <w:sz w:val="24"/>
          <w:lang w:eastAsia="sl-SI"/>
        </w:rPr>
        <w:t xml:space="preserve"> </w:t>
      </w:r>
    </w:p>
    <w:p w:rsidR="00FD42BA" w:rsidRPr="006E7953" w:rsidRDefault="00F4719C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4"/>
          <w:lang w:eastAsia="sl-SI"/>
        </w:rPr>
      </w:pPr>
      <w:r w:rsidRPr="006E7953">
        <w:rPr>
          <w:rFonts w:cs="Arial"/>
          <w:b/>
          <w:bCs/>
          <w:color w:val="000000"/>
          <w:sz w:val="24"/>
          <w:lang w:eastAsia="sl-SI"/>
        </w:rPr>
        <w:t>poveča</w:t>
      </w:r>
      <w:r w:rsidRPr="006E7953">
        <w:rPr>
          <w:rFonts w:cs="Arial"/>
          <w:color w:val="000000"/>
          <w:sz w:val="24"/>
          <w:lang w:eastAsia="sl-SI"/>
        </w:rPr>
        <w:t xml:space="preserve"> podprogram </w:t>
      </w:r>
      <w:r w:rsidR="00FD42BA" w:rsidRPr="006E7953">
        <w:rPr>
          <w:rFonts w:cs="Arial"/>
          <w:b/>
          <w:color w:val="000000"/>
          <w:sz w:val="24"/>
          <w:lang w:eastAsia="sl-SI"/>
        </w:rPr>
        <w:t>180302</w:t>
      </w:r>
      <w:r w:rsidRPr="006E7953">
        <w:rPr>
          <w:rFonts w:cs="Arial"/>
          <w:b/>
          <w:color w:val="000000"/>
          <w:sz w:val="24"/>
          <w:lang w:eastAsia="sl-SI"/>
        </w:rPr>
        <w:t xml:space="preserve"> </w:t>
      </w:r>
      <w:r w:rsidR="00FD42BA" w:rsidRPr="006E7953">
        <w:rPr>
          <w:rFonts w:cs="Arial"/>
          <w:b/>
          <w:bCs/>
          <w:color w:val="000000"/>
          <w:sz w:val="24"/>
          <w:lang w:eastAsia="sl-SI"/>
        </w:rPr>
        <w:t>Mediji in avdiovizualna kultura</w:t>
      </w:r>
    </w:p>
    <w:p w:rsidR="00F4719C" w:rsidRPr="006E7953" w:rsidRDefault="00F4719C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lang w:eastAsia="sl-SI"/>
        </w:rPr>
      </w:pPr>
      <w:r w:rsidRPr="006E7953">
        <w:rPr>
          <w:rFonts w:cs="Arial"/>
          <w:color w:val="000000"/>
          <w:sz w:val="24"/>
          <w:lang w:eastAsia="sl-SI"/>
        </w:rPr>
        <w:t xml:space="preserve">za </w:t>
      </w:r>
      <w:r w:rsidR="009D7326">
        <w:rPr>
          <w:rFonts w:cs="Arial"/>
          <w:b/>
          <w:color w:val="000000"/>
          <w:sz w:val="24"/>
          <w:lang w:eastAsia="sl-SI"/>
        </w:rPr>
        <w:t>537.526</w:t>
      </w:r>
      <w:r w:rsidRPr="006E7953">
        <w:rPr>
          <w:rFonts w:cs="Arial"/>
          <w:b/>
          <w:bCs/>
          <w:i/>
          <w:iCs/>
          <w:color w:val="000000"/>
          <w:sz w:val="24"/>
          <w:lang w:eastAsia="sl-SI"/>
        </w:rPr>
        <w:t xml:space="preserve"> </w:t>
      </w:r>
      <w:r w:rsidRPr="006E7953">
        <w:rPr>
          <w:rFonts w:cs="Arial"/>
          <w:bCs/>
          <w:i/>
          <w:iCs/>
          <w:color w:val="000000"/>
          <w:sz w:val="24"/>
          <w:lang w:eastAsia="sl-SI"/>
        </w:rPr>
        <w:t>EUR</w:t>
      </w:r>
      <w:r w:rsidR="00FD42BA" w:rsidRPr="006E7953">
        <w:rPr>
          <w:rFonts w:cs="Arial"/>
          <w:bCs/>
          <w:i/>
          <w:iCs/>
          <w:color w:val="000000"/>
          <w:sz w:val="24"/>
          <w:lang w:eastAsia="sl-SI"/>
        </w:rPr>
        <w:t>.</w:t>
      </w:r>
      <w:r w:rsidR="00FD42BA" w:rsidRPr="006E7953">
        <w:rPr>
          <w:rFonts w:cs="Arial"/>
          <w:color w:val="000000"/>
          <w:sz w:val="24"/>
          <w:lang w:eastAsia="sl-SI"/>
        </w:rPr>
        <w:t xml:space="preserve"> </w:t>
      </w:r>
    </w:p>
    <w:p w:rsidR="00DA62A3" w:rsidRPr="006E7953" w:rsidRDefault="00DA62A3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lang w:eastAsia="sl-SI"/>
        </w:rPr>
      </w:pPr>
    </w:p>
    <w:p w:rsidR="004050FC" w:rsidRDefault="00F97A23" w:rsidP="00B655AB">
      <w:pPr>
        <w:spacing w:line="276" w:lineRule="auto"/>
        <w:rPr>
          <w:rFonts w:cs="Arial"/>
          <w:color w:val="000000"/>
          <w:sz w:val="24"/>
          <w:lang w:eastAsia="sl-SI"/>
        </w:rPr>
      </w:pPr>
      <w:r w:rsidRPr="00F97A23">
        <w:rPr>
          <w:rFonts w:cs="Arial"/>
          <w:color w:val="000000"/>
          <w:sz w:val="24"/>
          <w:lang w:eastAsia="sl-SI"/>
        </w:rPr>
        <w:t xml:space="preserve">Pri uporabniku </w:t>
      </w:r>
      <w:r w:rsidRPr="001D186D">
        <w:rPr>
          <w:rFonts w:cs="Arial"/>
          <w:b/>
          <w:color w:val="000000"/>
          <w:sz w:val="24"/>
          <w:lang w:eastAsia="sl-SI"/>
        </w:rPr>
        <w:t>2130 Ministrstvo za gospodarski razvoj in tehnologijo</w:t>
      </w:r>
      <w:r w:rsidRPr="00F97A23">
        <w:rPr>
          <w:rFonts w:cs="Arial"/>
          <w:color w:val="000000"/>
          <w:sz w:val="24"/>
          <w:lang w:eastAsia="sl-SI"/>
        </w:rPr>
        <w:t xml:space="preserve"> se </w:t>
      </w:r>
    </w:p>
    <w:p w:rsidR="009D7326" w:rsidRDefault="00F97A23" w:rsidP="00B655AB">
      <w:pPr>
        <w:spacing w:line="276" w:lineRule="auto"/>
        <w:rPr>
          <w:rFonts w:cs="Arial"/>
          <w:color w:val="000000"/>
          <w:sz w:val="24"/>
          <w:lang w:eastAsia="sl-SI"/>
        </w:rPr>
      </w:pPr>
      <w:r w:rsidRPr="00F97A23">
        <w:rPr>
          <w:rFonts w:cs="Arial"/>
          <w:color w:val="000000"/>
          <w:sz w:val="24"/>
          <w:lang w:eastAsia="sl-SI"/>
        </w:rPr>
        <w:t xml:space="preserve">v okviru politike 14 PODJETNIŠTVO IN KONKURENČNOST </w:t>
      </w:r>
    </w:p>
    <w:p w:rsidR="008C3DBF" w:rsidRDefault="00F97A23" w:rsidP="00B655AB">
      <w:pPr>
        <w:spacing w:line="276" w:lineRule="auto"/>
        <w:rPr>
          <w:rFonts w:cs="Arial"/>
          <w:color w:val="000000"/>
          <w:sz w:val="24"/>
          <w:lang w:eastAsia="sl-SI"/>
        </w:rPr>
      </w:pPr>
      <w:r w:rsidRPr="00F97A23">
        <w:rPr>
          <w:rFonts w:cs="Arial"/>
          <w:color w:val="000000"/>
          <w:sz w:val="24"/>
          <w:lang w:eastAsia="sl-SI"/>
        </w:rPr>
        <w:t xml:space="preserve">v okviru glavnega programa 1403 Spodbude za rast in razvoj podjetij </w:t>
      </w:r>
    </w:p>
    <w:p w:rsidR="00783F40" w:rsidRPr="006E7953" w:rsidRDefault="00F97A23" w:rsidP="00B655AB">
      <w:pPr>
        <w:spacing w:line="276" w:lineRule="auto"/>
        <w:rPr>
          <w:rFonts w:cs="Arial"/>
          <w:color w:val="000000"/>
          <w:sz w:val="24"/>
          <w:lang w:eastAsia="sl-SI"/>
        </w:rPr>
      </w:pPr>
      <w:r w:rsidRPr="008C3DBF">
        <w:rPr>
          <w:rFonts w:cs="Arial"/>
          <w:b/>
          <w:color w:val="000000"/>
          <w:sz w:val="24"/>
          <w:lang w:eastAsia="sl-SI"/>
        </w:rPr>
        <w:t>zmanjša</w:t>
      </w:r>
      <w:r w:rsidRPr="00F97A23">
        <w:rPr>
          <w:rFonts w:cs="Arial"/>
          <w:color w:val="000000"/>
          <w:sz w:val="24"/>
          <w:lang w:eastAsia="sl-SI"/>
        </w:rPr>
        <w:t xml:space="preserve"> podprogram 140402 Informativne, izobraževalne in promocijske aktivnosti za</w:t>
      </w:r>
      <w:r w:rsidR="00783F40" w:rsidRPr="00783F40">
        <w:rPr>
          <w:rFonts w:cs="Arial"/>
          <w:color w:val="000000"/>
          <w:sz w:val="24"/>
          <w:lang w:eastAsia="sl-SI"/>
        </w:rPr>
        <w:t xml:space="preserve"> </w:t>
      </w:r>
      <w:r w:rsidR="009D7326">
        <w:rPr>
          <w:rFonts w:cs="Arial"/>
          <w:b/>
          <w:bCs/>
          <w:color w:val="000000"/>
          <w:sz w:val="24"/>
          <w:lang w:eastAsia="sl-SI"/>
        </w:rPr>
        <w:t>537.526</w:t>
      </w:r>
      <w:r w:rsidR="00783F40" w:rsidRPr="006E7953">
        <w:rPr>
          <w:rFonts w:cs="Arial"/>
          <w:bCs/>
          <w:i/>
          <w:iCs/>
          <w:color w:val="000000"/>
          <w:sz w:val="24"/>
          <w:lang w:eastAsia="sl-SI"/>
        </w:rPr>
        <w:t xml:space="preserve"> </w:t>
      </w:r>
      <w:r w:rsidR="00783F40" w:rsidRPr="009D7326">
        <w:rPr>
          <w:rFonts w:cs="Arial"/>
          <w:bCs/>
          <w:iCs/>
          <w:color w:val="000000"/>
          <w:sz w:val="24"/>
          <w:lang w:eastAsia="sl-SI"/>
        </w:rPr>
        <w:t>EUR.</w:t>
      </w:r>
      <w:r w:rsidR="00783F40" w:rsidRPr="00783F40">
        <w:rPr>
          <w:rFonts w:cs="Arial"/>
          <w:color w:val="000000"/>
          <w:sz w:val="24"/>
          <w:lang w:eastAsia="sl-SI"/>
        </w:rPr>
        <w:t xml:space="preserve"> </w:t>
      </w:r>
    </w:p>
    <w:p w:rsidR="004566D9" w:rsidRPr="006E7953" w:rsidRDefault="004566D9" w:rsidP="00B655AB">
      <w:pPr>
        <w:spacing w:line="276" w:lineRule="auto"/>
        <w:rPr>
          <w:rFonts w:cs="Arial"/>
          <w:color w:val="000000"/>
          <w:sz w:val="24"/>
          <w:lang w:eastAsia="sl-SI"/>
        </w:rPr>
      </w:pPr>
    </w:p>
    <w:p w:rsidR="007A4BBF" w:rsidRPr="006E7953" w:rsidRDefault="007A4BBF" w:rsidP="00B655AB">
      <w:pPr>
        <w:tabs>
          <w:tab w:val="left" w:pos="3463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lang w:eastAsia="sl-SI"/>
        </w:rPr>
      </w:pPr>
    </w:p>
    <w:p w:rsidR="007A4BBF" w:rsidRPr="006E7953" w:rsidRDefault="007A4BBF" w:rsidP="00B655A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4"/>
          <w:u w:val="single"/>
          <w:lang w:eastAsia="sl-SI"/>
        </w:rPr>
      </w:pPr>
      <w:r w:rsidRPr="006E7953">
        <w:rPr>
          <w:rFonts w:cs="Arial"/>
          <w:b/>
          <w:color w:val="000000"/>
          <w:sz w:val="24"/>
          <w:u w:val="single"/>
          <w:lang w:eastAsia="sl-SI"/>
        </w:rPr>
        <w:t>Obrazložitev:</w:t>
      </w:r>
    </w:p>
    <w:p w:rsidR="007A4BBF" w:rsidRPr="006E7953" w:rsidRDefault="007A4BBF" w:rsidP="00B655AB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lang w:eastAsia="sl-SI"/>
        </w:rPr>
      </w:pPr>
    </w:p>
    <w:p w:rsidR="008638BE" w:rsidRDefault="00CF4DAD" w:rsidP="008638BE">
      <w:pPr>
        <w:spacing w:line="276" w:lineRule="auto"/>
        <w:rPr>
          <w:sz w:val="24"/>
        </w:rPr>
      </w:pPr>
      <w:r>
        <w:rPr>
          <w:rFonts w:cs="Arial"/>
          <w:color w:val="000000"/>
          <w:sz w:val="24"/>
          <w:lang w:eastAsia="sl-SI"/>
        </w:rPr>
        <w:t xml:space="preserve">Rebalans predvideva rez v višini 537.526 evrov. </w:t>
      </w:r>
      <w:r w:rsidR="005D7E68" w:rsidRPr="006E7953">
        <w:rPr>
          <w:rFonts w:cs="Arial"/>
          <w:color w:val="000000"/>
          <w:sz w:val="24"/>
          <w:lang w:eastAsia="sl-SI"/>
        </w:rPr>
        <w:t>V Levici</w:t>
      </w:r>
      <w:r w:rsidR="008638BE">
        <w:rPr>
          <w:rFonts w:cs="Arial"/>
          <w:color w:val="000000"/>
          <w:sz w:val="24"/>
          <w:lang w:eastAsia="sl-SI"/>
        </w:rPr>
        <w:t xml:space="preserve"> </w:t>
      </w:r>
      <w:r w:rsidR="005D7E68" w:rsidRPr="006E7953">
        <w:rPr>
          <w:rFonts w:cs="Arial"/>
          <w:color w:val="000000"/>
          <w:sz w:val="24"/>
          <w:lang w:eastAsia="sl-SI"/>
        </w:rPr>
        <w:t xml:space="preserve">predlagamo </w:t>
      </w:r>
      <w:r w:rsidR="009D7326">
        <w:rPr>
          <w:rFonts w:cs="Arial"/>
          <w:color w:val="000000"/>
          <w:sz w:val="24"/>
          <w:lang w:eastAsia="sl-SI"/>
        </w:rPr>
        <w:t>537.526</w:t>
      </w:r>
      <w:r w:rsidR="00D12808" w:rsidRPr="006E7953">
        <w:rPr>
          <w:rFonts w:cs="Arial"/>
          <w:color w:val="000000"/>
          <w:sz w:val="24"/>
          <w:lang w:eastAsia="sl-SI"/>
        </w:rPr>
        <w:t xml:space="preserve"> evrov</w:t>
      </w:r>
      <w:r w:rsidR="005D7E68" w:rsidRPr="006E7953">
        <w:rPr>
          <w:rFonts w:cs="Arial"/>
          <w:color w:val="000000"/>
          <w:sz w:val="24"/>
          <w:lang w:eastAsia="sl-SI"/>
        </w:rPr>
        <w:t xml:space="preserve"> dodatnih sredstev na postavki Ministrstva za kulturo, </w:t>
      </w:r>
      <w:r w:rsidR="00FD42BA" w:rsidRPr="006E7953">
        <w:rPr>
          <w:rFonts w:cs="Arial"/>
          <w:color w:val="000000"/>
          <w:sz w:val="24"/>
          <w:lang w:eastAsia="sl-SI"/>
        </w:rPr>
        <w:t xml:space="preserve">za </w:t>
      </w:r>
      <w:r w:rsidR="00B51801" w:rsidRPr="006E7953">
        <w:rPr>
          <w:rFonts w:cs="Arial"/>
          <w:color w:val="000000"/>
          <w:sz w:val="24"/>
          <w:lang w:eastAsia="sl-SI"/>
        </w:rPr>
        <w:t>program</w:t>
      </w:r>
      <w:r w:rsidR="00755A29" w:rsidRPr="006E7953">
        <w:rPr>
          <w:rFonts w:cs="Arial"/>
          <w:color w:val="000000"/>
          <w:sz w:val="24"/>
          <w:lang w:eastAsia="sl-SI"/>
        </w:rPr>
        <w:t xml:space="preserve"> </w:t>
      </w:r>
      <w:r w:rsidR="00FD42BA" w:rsidRPr="006E7953">
        <w:rPr>
          <w:rFonts w:cs="Arial"/>
          <w:color w:val="000000"/>
          <w:sz w:val="24"/>
          <w:lang w:eastAsia="sl-SI"/>
        </w:rPr>
        <w:t>Mediji in avdiovizualna kultura.</w:t>
      </w:r>
      <w:r w:rsidR="005D7E68" w:rsidRPr="006E7953">
        <w:rPr>
          <w:rFonts w:cs="Arial"/>
          <w:color w:val="000000"/>
          <w:sz w:val="24"/>
          <w:lang w:eastAsia="sl-SI"/>
        </w:rPr>
        <w:t xml:space="preserve"> </w:t>
      </w:r>
      <w:r w:rsidR="008638BE" w:rsidRPr="006E7953">
        <w:rPr>
          <w:sz w:val="24"/>
        </w:rPr>
        <w:t xml:space="preserve">Slovenija je pri financiranju filmske produkcije - zaradi majhnosti filmskega tržišča – odvisna od proračunskih sredstev. Financiranje filma in AV produkcije </w:t>
      </w:r>
      <w:r w:rsidR="008638BE">
        <w:rPr>
          <w:sz w:val="24"/>
        </w:rPr>
        <w:t>pa ostaja na isti ravni od leta 2011. Slovenija je v zadnjih</w:t>
      </w:r>
      <w:r w:rsidR="008638BE" w:rsidRPr="006E7953">
        <w:rPr>
          <w:sz w:val="24"/>
        </w:rPr>
        <w:t xml:space="preserve"> letih dosegla drugo največjo negativno rast državne podpo</w:t>
      </w:r>
      <w:r w:rsidR="008638BE">
        <w:rPr>
          <w:sz w:val="24"/>
        </w:rPr>
        <w:t xml:space="preserve">re filmskemu in AV področju, kriza </w:t>
      </w:r>
      <w:proofErr w:type="spellStart"/>
      <w:r w:rsidR="008638BE">
        <w:rPr>
          <w:sz w:val="24"/>
        </w:rPr>
        <w:t>Covid</w:t>
      </w:r>
      <w:proofErr w:type="spellEnd"/>
      <w:r w:rsidR="008638BE">
        <w:rPr>
          <w:sz w:val="24"/>
        </w:rPr>
        <w:t>-19 je situacijo le še dodatno močno zaostrila.</w:t>
      </w:r>
    </w:p>
    <w:p w:rsidR="008638BE" w:rsidRPr="002E0906" w:rsidRDefault="008638BE" w:rsidP="008638BE">
      <w:pPr>
        <w:spacing w:line="276" w:lineRule="auto"/>
        <w:rPr>
          <w:rFonts w:cs="Arial"/>
          <w:sz w:val="24"/>
          <w:lang w:eastAsia="sl-SI"/>
        </w:rPr>
      </w:pPr>
    </w:p>
    <w:p w:rsidR="004737AA" w:rsidRPr="006E7953" w:rsidRDefault="00FD42BA" w:rsidP="00B655AB">
      <w:pPr>
        <w:spacing w:line="276" w:lineRule="auto"/>
        <w:rPr>
          <w:sz w:val="24"/>
        </w:rPr>
      </w:pPr>
      <w:r w:rsidRPr="006E7953">
        <w:rPr>
          <w:rFonts w:cs="Arial"/>
          <w:color w:val="000000"/>
          <w:sz w:val="24"/>
          <w:lang w:eastAsia="sl-SI"/>
        </w:rPr>
        <w:t xml:space="preserve">Parlamentarni Odbor za kulturo je </w:t>
      </w:r>
      <w:r w:rsidR="00C5115B">
        <w:rPr>
          <w:rFonts w:cs="Arial"/>
          <w:color w:val="000000"/>
          <w:sz w:val="24"/>
          <w:lang w:eastAsia="sl-SI"/>
        </w:rPr>
        <w:t xml:space="preserve">namreč </w:t>
      </w:r>
      <w:r w:rsidRPr="006E7953">
        <w:rPr>
          <w:rFonts w:cs="Arial"/>
          <w:color w:val="000000"/>
          <w:sz w:val="24"/>
          <w:lang w:eastAsia="sl-SI"/>
        </w:rPr>
        <w:t>na</w:t>
      </w:r>
      <w:r w:rsidR="00755A29" w:rsidRPr="006E7953">
        <w:rPr>
          <w:rFonts w:cs="Arial"/>
          <w:color w:val="000000"/>
          <w:sz w:val="24"/>
          <w:lang w:eastAsia="sl-SI"/>
        </w:rPr>
        <w:t xml:space="preserve"> </w:t>
      </w:r>
      <w:r w:rsidRPr="006E7953">
        <w:rPr>
          <w:rFonts w:cs="Arial"/>
          <w:color w:val="000000"/>
          <w:sz w:val="24"/>
          <w:lang w:eastAsia="sl-SI"/>
        </w:rPr>
        <w:t>3. nujni seji dne 13. 11. 2018 soglasno sprejel sklep, v katerem M</w:t>
      </w:r>
      <w:r w:rsidR="004737AA" w:rsidRPr="006E7953">
        <w:rPr>
          <w:rFonts w:cs="Arial"/>
          <w:color w:val="000000"/>
          <w:sz w:val="24"/>
          <w:lang w:eastAsia="sl-SI"/>
        </w:rPr>
        <w:t xml:space="preserve">inistrstvo za kulturo </w:t>
      </w:r>
      <w:r w:rsidRPr="006E7953">
        <w:rPr>
          <w:rFonts w:cs="Arial"/>
          <w:color w:val="000000"/>
          <w:sz w:val="24"/>
          <w:lang w:eastAsia="sl-SI"/>
        </w:rPr>
        <w:t xml:space="preserve">poziva, naj zagotovi </w:t>
      </w:r>
      <w:r w:rsidRPr="006E7953">
        <w:rPr>
          <w:rFonts w:cs="Arial"/>
          <w:color w:val="000000"/>
          <w:sz w:val="24"/>
          <w:lang w:eastAsia="sl-SI"/>
        </w:rPr>
        <w:lastRenderedPageBreak/>
        <w:t>povišanje sredstev na načrtovanih 11 milijonov evrov letno za filmsko in video produkcijo</w:t>
      </w:r>
      <w:r w:rsidR="00B51801" w:rsidRPr="006E7953">
        <w:rPr>
          <w:rFonts w:cs="Arial"/>
          <w:color w:val="000000"/>
          <w:sz w:val="24"/>
          <w:lang w:eastAsia="sl-SI"/>
        </w:rPr>
        <w:t xml:space="preserve">, </w:t>
      </w:r>
      <w:r w:rsidR="004737AA" w:rsidRPr="006E7953">
        <w:rPr>
          <w:rFonts w:cs="Arial"/>
          <w:color w:val="000000"/>
          <w:sz w:val="24"/>
          <w:lang w:eastAsia="sl-SI"/>
        </w:rPr>
        <w:t xml:space="preserve">in sicer </w:t>
      </w:r>
      <w:r w:rsidR="00B51801" w:rsidRPr="006E7953">
        <w:rPr>
          <w:rFonts w:cs="Arial"/>
          <w:color w:val="000000"/>
          <w:sz w:val="24"/>
          <w:lang w:eastAsia="sl-SI"/>
        </w:rPr>
        <w:t>postopno</w:t>
      </w:r>
      <w:r w:rsidRPr="006E7953">
        <w:rPr>
          <w:rFonts w:cs="Arial"/>
          <w:color w:val="000000"/>
          <w:sz w:val="24"/>
          <w:lang w:eastAsia="sl-SI"/>
        </w:rPr>
        <w:t xml:space="preserve"> do leta 2022</w:t>
      </w:r>
      <w:r w:rsidR="00755A29" w:rsidRPr="006E7953">
        <w:rPr>
          <w:rFonts w:cs="Arial"/>
          <w:color w:val="000000"/>
          <w:sz w:val="24"/>
          <w:lang w:eastAsia="sl-SI"/>
        </w:rPr>
        <w:t xml:space="preserve">. To je v skladu z </w:t>
      </w:r>
      <w:r w:rsidR="00755A29" w:rsidRPr="006E7953">
        <w:rPr>
          <w:sz w:val="24"/>
        </w:rPr>
        <w:t>Nacionalnim progra</w:t>
      </w:r>
      <w:r w:rsidR="007B12CE" w:rsidRPr="006E7953">
        <w:rPr>
          <w:sz w:val="24"/>
        </w:rPr>
        <w:t>m</w:t>
      </w:r>
      <w:r w:rsidR="00755A29" w:rsidRPr="006E7953">
        <w:rPr>
          <w:sz w:val="24"/>
        </w:rPr>
        <w:t>om</w:t>
      </w:r>
      <w:r w:rsidR="00B51801" w:rsidRPr="006E7953">
        <w:rPr>
          <w:sz w:val="24"/>
        </w:rPr>
        <w:t xml:space="preserve"> za kulturo 2014-2017 (</w:t>
      </w:r>
      <w:r w:rsidR="00193F57" w:rsidRPr="006E7953">
        <w:rPr>
          <w:sz w:val="24"/>
        </w:rPr>
        <w:t xml:space="preserve">NPK je </w:t>
      </w:r>
      <w:r w:rsidR="00755A29" w:rsidRPr="006E7953">
        <w:rPr>
          <w:sz w:val="24"/>
        </w:rPr>
        <w:t>27. 11. 2013 sprejel Državni zbor</w:t>
      </w:r>
      <w:r w:rsidR="00B51801" w:rsidRPr="006E7953">
        <w:rPr>
          <w:sz w:val="24"/>
        </w:rPr>
        <w:t>), ki j</w:t>
      </w:r>
      <w:r w:rsidR="00755A29" w:rsidRPr="006E7953">
        <w:rPr>
          <w:sz w:val="24"/>
        </w:rPr>
        <w:t xml:space="preserve">e za kakovostno in raznoliko filmsko in AV produkcijo predvidel 11 milijonov </w:t>
      </w:r>
      <w:r w:rsidR="00755A29" w:rsidRPr="006E7953">
        <w:rPr>
          <w:rFonts w:cs="Arial"/>
          <w:sz w:val="24"/>
        </w:rPr>
        <w:t>evrov,</w:t>
      </w:r>
      <w:r w:rsidR="00755A29" w:rsidRPr="006E7953">
        <w:rPr>
          <w:sz w:val="24"/>
        </w:rPr>
        <w:t xml:space="preserve"> na letni ravni.</w:t>
      </w:r>
    </w:p>
    <w:p w:rsidR="00994D69" w:rsidRPr="006E7953" w:rsidRDefault="00994D69" w:rsidP="00B655AB">
      <w:pPr>
        <w:spacing w:line="276" w:lineRule="auto"/>
        <w:rPr>
          <w:sz w:val="24"/>
        </w:rPr>
      </w:pPr>
    </w:p>
    <w:p w:rsidR="008E483F" w:rsidRPr="004C147D" w:rsidRDefault="0033275B" w:rsidP="00B655AB">
      <w:pPr>
        <w:spacing w:line="276" w:lineRule="auto"/>
        <w:rPr>
          <w:rFonts w:cs="Arial"/>
          <w:color w:val="000000"/>
          <w:sz w:val="24"/>
          <w:lang w:eastAsia="sl-SI"/>
        </w:rPr>
      </w:pPr>
      <w:r w:rsidRPr="004C147D">
        <w:rPr>
          <w:rFonts w:cs="Arial"/>
          <w:color w:val="000000"/>
          <w:sz w:val="24"/>
          <w:lang w:eastAsia="sl-SI"/>
        </w:rPr>
        <w:t>V L</w:t>
      </w:r>
      <w:r w:rsidR="00E93561" w:rsidRPr="004C147D">
        <w:rPr>
          <w:rFonts w:cs="Arial"/>
          <w:color w:val="000000"/>
          <w:sz w:val="24"/>
          <w:lang w:eastAsia="sl-SI"/>
        </w:rPr>
        <w:t xml:space="preserve">evici ocenjujemo, da je potrebno </w:t>
      </w:r>
      <w:r w:rsidR="00C5115B">
        <w:rPr>
          <w:rFonts w:cs="Arial"/>
          <w:color w:val="000000"/>
          <w:sz w:val="24"/>
          <w:lang w:eastAsia="sl-SI"/>
        </w:rPr>
        <w:t xml:space="preserve">rebalans </w:t>
      </w:r>
      <w:r w:rsidR="00E93561" w:rsidRPr="004C147D">
        <w:rPr>
          <w:rFonts w:cs="Arial"/>
          <w:color w:val="000000"/>
          <w:sz w:val="24"/>
          <w:lang w:eastAsia="sl-SI"/>
        </w:rPr>
        <w:t>razdeliti na pravičen način</w:t>
      </w:r>
      <w:r w:rsidR="00C5115B">
        <w:rPr>
          <w:rFonts w:cs="Arial"/>
          <w:color w:val="000000"/>
          <w:sz w:val="24"/>
          <w:lang w:eastAsia="sl-SI"/>
        </w:rPr>
        <w:t xml:space="preserve">. </w:t>
      </w:r>
      <w:r w:rsidR="00E93561" w:rsidRPr="004C147D">
        <w:rPr>
          <w:rFonts w:cs="Arial"/>
          <w:color w:val="000000"/>
          <w:sz w:val="24"/>
          <w:lang w:eastAsia="sl-SI"/>
        </w:rPr>
        <w:t>Zato bi dodatna sredstva pridobi</w:t>
      </w:r>
      <w:r w:rsidR="00B51801" w:rsidRPr="004C147D">
        <w:rPr>
          <w:rFonts w:cs="Arial"/>
          <w:color w:val="000000"/>
          <w:sz w:val="24"/>
          <w:lang w:eastAsia="sl-SI"/>
        </w:rPr>
        <w:t xml:space="preserve">li z zmanjšanjem pri uporabniku </w:t>
      </w:r>
      <w:r w:rsidR="00C5115B">
        <w:rPr>
          <w:rFonts w:cs="Arial"/>
          <w:color w:val="000000"/>
          <w:sz w:val="24"/>
          <w:lang w:eastAsia="sl-SI"/>
        </w:rPr>
        <w:t>MGRT</w:t>
      </w:r>
      <w:r w:rsidR="00195EAE" w:rsidRPr="004C147D">
        <w:rPr>
          <w:rFonts w:cs="Arial"/>
          <w:color w:val="000000"/>
          <w:sz w:val="24"/>
          <w:lang w:eastAsia="sl-SI"/>
        </w:rPr>
        <w:t>.</w:t>
      </w:r>
      <w:r w:rsidR="004C147D" w:rsidRPr="004C147D">
        <w:rPr>
          <w:rFonts w:cs="Arial"/>
          <w:color w:val="000000"/>
          <w:sz w:val="24"/>
        </w:rPr>
        <w:t xml:space="preserve"> Obrazložitev:</w:t>
      </w:r>
      <w:r w:rsidR="004C147D">
        <w:rPr>
          <w:rFonts w:cs="Arial"/>
          <w:color w:val="000000"/>
          <w:sz w:val="24"/>
        </w:rPr>
        <w:t xml:space="preserve"> </w:t>
      </w:r>
      <w:r w:rsidR="008638BE" w:rsidRPr="008638BE">
        <w:rPr>
          <w:rFonts w:cs="Arial"/>
          <w:color w:val="000000"/>
          <w:sz w:val="24"/>
        </w:rPr>
        <w:t>Dodatna sredstva zagotavljamo iz podprograma MGRT v okviru katerega se izvajajo izobraževalne dejavnosti za spodbujanje internacionalizacije gospodarstva in neposrednih tujih investicij. Pri NTI gre bodisi za ustanavljanje novih podjetij s strani tujih oseb, bodisi za prevzeme ali razširitve slovenskih podjetij s strani tujih podjetij. Kot NTI se beleži tudi privatizacija državnega premoženja tujcem. Nobenih dokazov ni, da TNI pozitivno vplivajo na razvoj domačega gospodarstva. Nasprotno, v Gospodarskih gibanjih je bila objavljena analiza osmih držav kandidatk za članstvo v EU, ki je pokazala, da se za vsako povečanje deleža tujih naložb v BDP za odstotno točko, gospodarska rast v teh državah v povprečju zmanjša za 0,28 odstotne točke. V okviru podprograma se izvajajo škodljive prakse, zato predlagamo njegovo zmanjšanje.</w:t>
      </w:r>
    </w:p>
    <w:p w:rsidR="00DA6115" w:rsidRPr="006E7953" w:rsidRDefault="00DA6115" w:rsidP="00B655AB">
      <w:pPr>
        <w:spacing w:line="276" w:lineRule="auto"/>
        <w:rPr>
          <w:rFonts w:cs="Arial"/>
          <w:color w:val="000000"/>
          <w:sz w:val="24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A97CF1" w:rsidRDefault="00A97CF1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  <w:r w:rsidRPr="00803323">
        <w:rPr>
          <w:rFonts w:cs="Arial"/>
          <w:b/>
          <w:bCs/>
          <w:color w:val="000000"/>
          <w:sz w:val="24"/>
          <w:u w:val="single"/>
          <w:lang w:eastAsia="sl-SI"/>
        </w:rPr>
        <w:t xml:space="preserve">334 Ministrstvo za kulturo  </w:t>
      </w:r>
      <w:r w:rsidRPr="00803323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1C7407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 xml:space="preserve">Pri uporabniku </w:t>
      </w:r>
      <w:r w:rsidRPr="008C3DBF">
        <w:rPr>
          <w:rFonts w:cs="Arial"/>
          <w:b/>
          <w:bCs/>
          <w:color w:val="000000"/>
          <w:sz w:val="24"/>
          <w:lang w:eastAsia="sl-SI"/>
        </w:rPr>
        <w:t>3340 Ministrstvo za kulturo</w:t>
      </w:r>
      <w:r w:rsidR="004050FC">
        <w:rPr>
          <w:rFonts w:cs="Arial"/>
          <w:b/>
          <w:bCs/>
          <w:color w:val="000000"/>
          <w:sz w:val="24"/>
          <w:lang w:eastAsia="sl-SI"/>
        </w:rPr>
        <w:t xml:space="preserve"> </w:t>
      </w:r>
      <w:r w:rsidRPr="00803323">
        <w:rPr>
          <w:rFonts w:cs="Arial"/>
          <w:bCs/>
          <w:color w:val="000000"/>
          <w:sz w:val="24"/>
          <w:lang w:eastAsia="sl-SI"/>
        </w:rPr>
        <w:t xml:space="preserve">se </w:t>
      </w:r>
    </w:p>
    <w:p w:rsidR="00803323" w:rsidRPr="004050FC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>v okviru politike 18 KULTURA IN CIVILNA DRUŽBA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>v okviru glavnega programa 180</w:t>
      </w:r>
      <w:r w:rsidR="00C5115B">
        <w:rPr>
          <w:rFonts w:cs="Arial"/>
          <w:bCs/>
          <w:color w:val="000000"/>
          <w:sz w:val="24"/>
          <w:lang w:eastAsia="sl-SI"/>
        </w:rPr>
        <w:t xml:space="preserve">2 </w:t>
      </w:r>
      <w:r w:rsidRPr="00803323">
        <w:rPr>
          <w:rFonts w:cs="Arial"/>
          <w:bCs/>
          <w:color w:val="000000"/>
          <w:sz w:val="24"/>
          <w:lang w:eastAsia="sl-SI"/>
        </w:rPr>
        <w:t xml:space="preserve"> </w:t>
      </w:r>
      <w:r w:rsidR="00C5115B">
        <w:rPr>
          <w:rFonts w:cs="Arial"/>
          <w:bCs/>
          <w:color w:val="000000"/>
          <w:sz w:val="24"/>
          <w:lang w:eastAsia="sl-SI"/>
        </w:rPr>
        <w:t>Ohranjanje kulturne dediščine</w:t>
      </w:r>
      <w:r w:rsidRPr="00803323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803323" w:rsidRPr="0098452A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lang w:eastAsia="sl-SI"/>
        </w:rPr>
      </w:pPr>
      <w:r w:rsidRPr="008C3DBF">
        <w:rPr>
          <w:rFonts w:cs="Arial"/>
          <w:b/>
          <w:bCs/>
          <w:color w:val="000000"/>
          <w:sz w:val="24"/>
          <w:lang w:eastAsia="sl-SI"/>
        </w:rPr>
        <w:t>poveča</w:t>
      </w:r>
      <w:r w:rsidRPr="00803323">
        <w:rPr>
          <w:rFonts w:cs="Arial"/>
          <w:bCs/>
          <w:color w:val="000000"/>
          <w:sz w:val="24"/>
          <w:lang w:eastAsia="sl-SI"/>
        </w:rPr>
        <w:t xml:space="preserve"> podprogram </w:t>
      </w:r>
      <w:r w:rsidRPr="0098452A">
        <w:rPr>
          <w:rFonts w:cs="Arial"/>
          <w:b/>
          <w:bCs/>
          <w:color w:val="000000"/>
          <w:sz w:val="24"/>
          <w:lang w:eastAsia="sl-SI"/>
        </w:rPr>
        <w:t>1802</w:t>
      </w:r>
      <w:r w:rsidR="00C5115B" w:rsidRPr="0098452A">
        <w:rPr>
          <w:rFonts w:cs="Arial"/>
          <w:b/>
          <w:bCs/>
          <w:color w:val="000000"/>
          <w:sz w:val="24"/>
          <w:lang w:eastAsia="sl-SI"/>
        </w:rPr>
        <w:t>01</w:t>
      </w:r>
      <w:r w:rsidRPr="0098452A">
        <w:rPr>
          <w:rFonts w:cs="Arial"/>
          <w:b/>
          <w:bCs/>
          <w:color w:val="000000"/>
          <w:sz w:val="24"/>
          <w:lang w:eastAsia="sl-SI"/>
        </w:rPr>
        <w:t xml:space="preserve"> </w:t>
      </w:r>
      <w:r w:rsidR="00C5115B" w:rsidRPr="0098452A">
        <w:rPr>
          <w:rFonts w:cs="Arial"/>
          <w:b/>
          <w:bCs/>
          <w:color w:val="000000"/>
          <w:sz w:val="24"/>
          <w:lang w:eastAsia="sl-SI"/>
        </w:rPr>
        <w:t>Varstvo kulturne dediščine, arhivska in knjižnična dejavnost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 xml:space="preserve">za </w:t>
      </w:r>
      <w:r w:rsidR="001D186D" w:rsidRPr="001D186D">
        <w:rPr>
          <w:rFonts w:cs="Arial"/>
          <w:b/>
          <w:bCs/>
          <w:color w:val="000000"/>
          <w:sz w:val="24"/>
          <w:lang w:eastAsia="sl-SI"/>
        </w:rPr>
        <w:t>2.317.715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 </w:t>
      </w:r>
      <w:r w:rsidRPr="00803323">
        <w:rPr>
          <w:rFonts w:cs="Arial"/>
          <w:bCs/>
          <w:color w:val="000000"/>
          <w:sz w:val="24"/>
          <w:lang w:eastAsia="sl-SI"/>
        </w:rPr>
        <w:t xml:space="preserve">EUR. 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4050FC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Pri uporabniku </w:t>
      </w:r>
      <w:r w:rsidRPr="001D186D">
        <w:rPr>
          <w:rFonts w:cs="Arial"/>
          <w:b/>
          <w:bCs/>
          <w:color w:val="000000"/>
          <w:sz w:val="24"/>
          <w:lang w:eastAsia="sl-SI"/>
        </w:rPr>
        <w:t>2130 Ministrstvo za gospodarski razvoj in tehnologijo</w:t>
      </w:r>
      <w:r w:rsidR="004050FC">
        <w:rPr>
          <w:rFonts w:cs="Arial"/>
          <w:bCs/>
          <w:color w:val="000000"/>
          <w:sz w:val="24"/>
          <w:lang w:eastAsia="sl-SI"/>
        </w:rPr>
        <w:t xml:space="preserve"> </w:t>
      </w:r>
      <w:r w:rsidRPr="00F97A23">
        <w:rPr>
          <w:rFonts w:cs="Arial"/>
          <w:bCs/>
          <w:color w:val="000000"/>
          <w:sz w:val="24"/>
          <w:lang w:eastAsia="sl-SI"/>
        </w:rPr>
        <w:t xml:space="preserve">se </w:t>
      </w:r>
    </w:p>
    <w:p w:rsidR="001D186D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v okviru politike 14 PODJETNIŠTVO IN KONKURENČNOST </w:t>
      </w:r>
    </w:p>
    <w:p w:rsidR="001D186D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v okviru glavnega programa 1403 Spodbude za rast in razvoj podjetij </w:t>
      </w:r>
    </w:p>
    <w:p w:rsidR="00C12F7D" w:rsidRPr="00803323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BE2724">
        <w:rPr>
          <w:rFonts w:cs="Arial"/>
          <w:b/>
          <w:bCs/>
          <w:color w:val="000000"/>
          <w:sz w:val="24"/>
          <w:lang w:eastAsia="sl-SI"/>
        </w:rPr>
        <w:t xml:space="preserve">zmanjša </w:t>
      </w:r>
      <w:r w:rsidRPr="00F97A23">
        <w:rPr>
          <w:rFonts w:cs="Arial"/>
          <w:bCs/>
          <w:color w:val="000000"/>
          <w:sz w:val="24"/>
          <w:lang w:eastAsia="sl-SI"/>
        </w:rPr>
        <w:t>podprogram 140402 Informativne, izobraževalne in promocijske aktivnosti za</w:t>
      </w:r>
      <w:r>
        <w:rPr>
          <w:rFonts w:cs="Arial"/>
          <w:bCs/>
          <w:color w:val="000000"/>
          <w:sz w:val="24"/>
          <w:lang w:eastAsia="sl-SI"/>
        </w:rPr>
        <w:t xml:space="preserve"> </w:t>
      </w:r>
      <w:r w:rsidR="00803323" w:rsidRPr="00803323">
        <w:rPr>
          <w:rFonts w:cs="Arial"/>
          <w:bCs/>
          <w:color w:val="000000"/>
          <w:sz w:val="24"/>
          <w:lang w:eastAsia="sl-SI"/>
        </w:rPr>
        <w:t xml:space="preserve"> </w:t>
      </w:r>
      <w:r w:rsidR="001D186D" w:rsidRPr="001D186D">
        <w:rPr>
          <w:rFonts w:cs="Arial"/>
          <w:b/>
          <w:bCs/>
          <w:color w:val="000000"/>
          <w:sz w:val="24"/>
          <w:lang w:eastAsia="sl-SI"/>
        </w:rPr>
        <w:t>2.317.715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 </w:t>
      </w:r>
      <w:r w:rsidR="00803323" w:rsidRPr="00803323">
        <w:rPr>
          <w:rFonts w:cs="Arial"/>
          <w:bCs/>
          <w:color w:val="000000"/>
          <w:sz w:val="24"/>
          <w:lang w:eastAsia="sl-SI"/>
        </w:rPr>
        <w:t>EUR</w:t>
      </w:r>
      <w:r w:rsidR="007F200D">
        <w:rPr>
          <w:rFonts w:cs="Arial"/>
          <w:bCs/>
          <w:color w:val="000000"/>
          <w:sz w:val="24"/>
          <w:lang w:eastAsia="sl-SI"/>
        </w:rPr>
        <w:t>.</w:t>
      </w: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B17553" w:rsidRPr="00B17553" w:rsidRDefault="00B17553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  <w:r w:rsidRPr="00B17553">
        <w:rPr>
          <w:rFonts w:cs="Arial"/>
          <w:b/>
          <w:bCs/>
          <w:color w:val="000000"/>
          <w:sz w:val="24"/>
          <w:u w:val="single"/>
          <w:lang w:eastAsia="sl-SI"/>
        </w:rPr>
        <w:t>Obrazložitev:</w:t>
      </w: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03230A" w:rsidRDefault="00B1755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>
        <w:rPr>
          <w:rFonts w:cs="Arial"/>
          <w:bCs/>
          <w:color w:val="000000"/>
          <w:sz w:val="24"/>
          <w:lang w:eastAsia="sl-SI"/>
        </w:rPr>
        <w:t>Rebalans predvideva rez na področju, ki</w:t>
      </w:r>
      <w:r w:rsidRPr="00B17553">
        <w:rPr>
          <w:rFonts w:cs="Arial"/>
          <w:bCs/>
          <w:color w:val="000000"/>
          <w:sz w:val="24"/>
          <w:lang w:eastAsia="sl-SI"/>
        </w:rPr>
        <w:t xml:space="preserve"> je izjemnega</w:t>
      </w:r>
      <w:r>
        <w:rPr>
          <w:rFonts w:cs="Arial"/>
          <w:bCs/>
          <w:color w:val="000000"/>
          <w:sz w:val="24"/>
          <w:lang w:eastAsia="sl-SI"/>
        </w:rPr>
        <w:t xml:space="preserve"> nacionalnega </w:t>
      </w:r>
      <w:r w:rsidRPr="00B17553">
        <w:rPr>
          <w:rFonts w:cs="Arial"/>
          <w:bCs/>
          <w:color w:val="000000"/>
          <w:sz w:val="24"/>
          <w:lang w:eastAsia="sl-SI"/>
        </w:rPr>
        <w:t>pomena</w:t>
      </w:r>
      <w:r>
        <w:rPr>
          <w:rFonts w:cs="Arial"/>
          <w:bCs/>
          <w:color w:val="000000"/>
          <w:sz w:val="24"/>
          <w:lang w:eastAsia="sl-SI"/>
        </w:rPr>
        <w:t xml:space="preserve">, v višini 2.317.715 evrov. </w:t>
      </w:r>
      <w:r w:rsidR="00EB33EE">
        <w:rPr>
          <w:rFonts w:cs="Arial"/>
          <w:bCs/>
          <w:color w:val="000000"/>
          <w:sz w:val="24"/>
          <w:lang w:eastAsia="sl-SI"/>
        </w:rPr>
        <w:t>S</w:t>
      </w:r>
      <w:r w:rsidR="00EB33EE" w:rsidRPr="00EB33EE">
        <w:rPr>
          <w:rFonts w:cs="Arial"/>
          <w:bCs/>
          <w:color w:val="000000"/>
          <w:sz w:val="24"/>
          <w:lang w:eastAsia="sl-SI"/>
        </w:rPr>
        <w:t>tanje na proračunski postavki oz. programu 180</w:t>
      </w:r>
      <w:r w:rsidR="00EB33EE">
        <w:rPr>
          <w:rFonts w:cs="Arial"/>
          <w:bCs/>
          <w:color w:val="000000"/>
          <w:sz w:val="24"/>
          <w:lang w:eastAsia="sl-SI"/>
        </w:rPr>
        <w:t xml:space="preserve">2 Ohranjanje kulturne dediščine je bilo </w:t>
      </w:r>
      <w:r w:rsidR="0003230A">
        <w:rPr>
          <w:rFonts w:cs="Arial"/>
          <w:bCs/>
          <w:color w:val="000000"/>
          <w:sz w:val="24"/>
          <w:lang w:eastAsia="sl-SI"/>
        </w:rPr>
        <w:t>že pred tem rezom izredno resno in zaskrbljujoče. Po tem rezu pa se</w:t>
      </w:r>
      <w:r w:rsidR="00BC7FB1">
        <w:rPr>
          <w:rFonts w:cs="Arial"/>
          <w:bCs/>
          <w:color w:val="000000"/>
          <w:sz w:val="24"/>
          <w:lang w:eastAsia="sl-SI"/>
        </w:rPr>
        <w:t xml:space="preserve"> to vitalno področje nacionalne kulture </w:t>
      </w:r>
      <w:r w:rsidR="0003230A">
        <w:rPr>
          <w:rFonts w:cs="Arial"/>
          <w:bCs/>
          <w:color w:val="000000"/>
          <w:sz w:val="24"/>
          <w:lang w:eastAsia="sl-SI"/>
        </w:rPr>
        <w:t>izr</w:t>
      </w:r>
      <w:r w:rsidR="00BC7FB1">
        <w:rPr>
          <w:rFonts w:cs="Arial"/>
          <w:bCs/>
          <w:color w:val="000000"/>
          <w:sz w:val="24"/>
          <w:lang w:eastAsia="sl-SI"/>
        </w:rPr>
        <w:t>iva</w:t>
      </w:r>
      <w:r w:rsidR="0003230A">
        <w:rPr>
          <w:rFonts w:cs="Arial"/>
          <w:bCs/>
          <w:color w:val="000000"/>
          <w:sz w:val="24"/>
          <w:lang w:eastAsia="sl-SI"/>
        </w:rPr>
        <w:t xml:space="preserve"> na sam rob obsoja. V Levici menimo, da je sanacija in programsko upravljanje </w:t>
      </w:r>
      <w:r w:rsidR="00BC7FB1">
        <w:rPr>
          <w:rFonts w:cs="Arial"/>
          <w:bCs/>
          <w:color w:val="000000"/>
          <w:sz w:val="24"/>
          <w:lang w:eastAsia="sl-SI"/>
        </w:rPr>
        <w:lastRenderedPageBreak/>
        <w:t>o</w:t>
      </w:r>
      <w:r w:rsidR="0003230A">
        <w:rPr>
          <w:rFonts w:cs="Arial"/>
          <w:bCs/>
          <w:color w:val="000000"/>
          <w:sz w:val="24"/>
          <w:lang w:eastAsia="sl-SI"/>
        </w:rPr>
        <w:t>grožene ter druge ključne</w:t>
      </w:r>
      <w:r w:rsidR="00EB33EE" w:rsidRPr="00EB33EE">
        <w:rPr>
          <w:rFonts w:cs="Arial"/>
          <w:bCs/>
          <w:color w:val="000000"/>
          <w:sz w:val="24"/>
          <w:lang w:eastAsia="sl-SI"/>
        </w:rPr>
        <w:t xml:space="preserve"> </w:t>
      </w:r>
      <w:r w:rsidR="0003230A">
        <w:rPr>
          <w:rFonts w:cs="Arial"/>
          <w:bCs/>
          <w:color w:val="000000"/>
          <w:sz w:val="24"/>
          <w:lang w:eastAsia="sl-SI"/>
        </w:rPr>
        <w:t xml:space="preserve">kulturne dediščine temeljnega pomena in v </w:t>
      </w:r>
      <w:r w:rsidR="001D186D">
        <w:rPr>
          <w:rFonts w:cs="Arial"/>
          <w:bCs/>
          <w:color w:val="000000"/>
          <w:sz w:val="24"/>
          <w:lang w:eastAsia="sl-SI"/>
        </w:rPr>
        <w:t xml:space="preserve">najožjem </w:t>
      </w:r>
      <w:r w:rsidR="0003230A">
        <w:rPr>
          <w:rFonts w:cs="Arial"/>
          <w:bCs/>
          <w:color w:val="000000"/>
          <w:sz w:val="24"/>
          <w:lang w:eastAsia="sl-SI"/>
        </w:rPr>
        <w:t>nacionalnem interesu</w:t>
      </w:r>
      <w:r w:rsidR="00BC7FB1">
        <w:rPr>
          <w:rFonts w:cs="Arial"/>
          <w:bCs/>
          <w:color w:val="000000"/>
          <w:sz w:val="24"/>
          <w:lang w:eastAsia="sl-SI"/>
        </w:rPr>
        <w:t>.</w:t>
      </w:r>
      <w:r w:rsidR="00112CE3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03230A" w:rsidRDefault="0003230A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03230A" w:rsidRDefault="00112CE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>
        <w:rPr>
          <w:rFonts w:cs="Arial"/>
          <w:bCs/>
          <w:color w:val="000000"/>
          <w:sz w:val="24"/>
          <w:lang w:eastAsia="sl-SI"/>
        </w:rPr>
        <w:t>S tako brutalnim r</w:t>
      </w:r>
      <w:r w:rsidR="00A31FDE">
        <w:rPr>
          <w:rFonts w:cs="Arial"/>
          <w:bCs/>
          <w:color w:val="000000"/>
          <w:sz w:val="24"/>
          <w:lang w:eastAsia="sl-SI"/>
        </w:rPr>
        <w:t xml:space="preserve">ezom je resno ogrožen </w:t>
      </w:r>
      <w:r w:rsidR="0003230A">
        <w:rPr>
          <w:rFonts w:cs="Arial"/>
          <w:bCs/>
          <w:color w:val="000000"/>
          <w:sz w:val="24"/>
          <w:lang w:eastAsia="sl-SI"/>
        </w:rPr>
        <w:t xml:space="preserve">tudi </w:t>
      </w:r>
      <w:r w:rsidR="00A31FDE">
        <w:rPr>
          <w:rFonts w:cs="Arial"/>
          <w:bCs/>
          <w:color w:val="000000"/>
          <w:sz w:val="24"/>
          <w:lang w:eastAsia="sl-SI"/>
        </w:rPr>
        <w:t>obstoj arhivske in knjižnične dejavnosti, ki je poleg materinega jezika temelj ne le kulturne identitete, temveč tudi zgodovinskega spomina naroda.</w:t>
      </w:r>
      <w:r w:rsidR="00CE4504">
        <w:rPr>
          <w:rFonts w:cs="Arial"/>
          <w:bCs/>
          <w:color w:val="000000"/>
          <w:sz w:val="24"/>
          <w:lang w:eastAsia="sl-SI"/>
        </w:rPr>
        <w:t xml:space="preserve"> </w:t>
      </w:r>
      <w:r w:rsidR="0003230A">
        <w:rPr>
          <w:rFonts w:cs="Arial"/>
          <w:bCs/>
          <w:color w:val="000000"/>
          <w:sz w:val="24"/>
          <w:lang w:eastAsia="sl-SI"/>
        </w:rPr>
        <w:t>Kot vemo, se a</w:t>
      </w:r>
      <w:r w:rsidR="00CE4504">
        <w:rPr>
          <w:rFonts w:cs="Arial"/>
          <w:bCs/>
          <w:color w:val="000000"/>
          <w:sz w:val="24"/>
          <w:lang w:eastAsia="sl-SI"/>
        </w:rPr>
        <w:t>rhivska in knjižnič</w:t>
      </w:r>
      <w:r w:rsidR="0003230A">
        <w:rPr>
          <w:rFonts w:cs="Arial"/>
          <w:bCs/>
          <w:color w:val="000000"/>
          <w:sz w:val="24"/>
          <w:lang w:eastAsia="sl-SI"/>
        </w:rPr>
        <w:t>na dejavnost</w:t>
      </w:r>
      <w:r w:rsidR="00CE4504">
        <w:rPr>
          <w:rFonts w:cs="Arial"/>
          <w:bCs/>
          <w:color w:val="000000"/>
          <w:sz w:val="24"/>
          <w:lang w:eastAsia="sl-SI"/>
        </w:rPr>
        <w:t xml:space="preserve"> soočata tudi s prostorskimi težavami, </w:t>
      </w:r>
      <w:r w:rsidR="0003230A">
        <w:rPr>
          <w:rFonts w:cs="Arial"/>
          <w:bCs/>
          <w:color w:val="000000"/>
          <w:sz w:val="24"/>
          <w:lang w:eastAsia="sl-SI"/>
        </w:rPr>
        <w:t xml:space="preserve">kot </w:t>
      </w:r>
      <w:r w:rsidR="00CE4504">
        <w:rPr>
          <w:rFonts w:cs="Arial"/>
          <w:bCs/>
          <w:color w:val="000000"/>
          <w:sz w:val="24"/>
          <w:lang w:eastAsia="sl-SI"/>
        </w:rPr>
        <w:t>npr. Zgodovinski arhiv Ljubljana ali Knjižnica inštituta</w:t>
      </w:r>
      <w:r w:rsidR="008054A1">
        <w:rPr>
          <w:rFonts w:cs="Arial"/>
          <w:bCs/>
          <w:color w:val="000000"/>
          <w:sz w:val="24"/>
          <w:lang w:eastAsia="sl-SI"/>
        </w:rPr>
        <w:t xml:space="preserve"> za novejšo zgodovini ter druge ustanove</w:t>
      </w:r>
      <w:r w:rsidR="00CE4504">
        <w:rPr>
          <w:rFonts w:cs="Arial"/>
          <w:bCs/>
          <w:color w:val="000000"/>
          <w:sz w:val="24"/>
          <w:lang w:eastAsia="sl-SI"/>
        </w:rPr>
        <w:t xml:space="preserve">. </w:t>
      </w:r>
      <w:r w:rsidR="008054A1">
        <w:rPr>
          <w:rFonts w:cs="Arial"/>
          <w:bCs/>
          <w:color w:val="000000"/>
          <w:sz w:val="24"/>
          <w:lang w:eastAsia="sl-SI"/>
        </w:rPr>
        <w:t>N</w:t>
      </w:r>
      <w:r w:rsidR="00CE4504" w:rsidRPr="00CE4504">
        <w:rPr>
          <w:rFonts w:cs="Arial"/>
          <w:bCs/>
          <w:color w:val="000000"/>
          <w:sz w:val="24"/>
          <w:lang w:eastAsia="sl-SI"/>
        </w:rPr>
        <w:t>ameravan</w:t>
      </w:r>
      <w:r w:rsidR="008054A1">
        <w:rPr>
          <w:rFonts w:cs="Arial"/>
          <w:bCs/>
          <w:color w:val="000000"/>
          <w:sz w:val="24"/>
          <w:lang w:eastAsia="sl-SI"/>
        </w:rPr>
        <w:t xml:space="preserve"> odvzem sredstev </w:t>
      </w:r>
      <w:r w:rsidR="00CE4504" w:rsidRPr="00CE4504">
        <w:rPr>
          <w:rFonts w:cs="Arial"/>
          <w:bCs/>
          <w:color w:val="000000"/>
          <w:sz w:val="24"/>
          <w:lang w:eastAsia="sl-SI"/>
        </w:rPr>
        <w:t>resno ogroža arhivsko javno službo ter arhivsko kulturno dediščino.</w:t>
      </w:r>
      <w:r w:rsidR="008054A1">
        <w:rPr>
          <w:rFonts w:cs="Arial"/>
          <w:bCs/>
          <w:color w:val="000000"/>
          <w:sz w:val="24"/>
          <w:lang w:eastAsia="sl-SI"/>
        </w:rPr>
        <w:t xml:space="preserve"> Enako velja tudi za področje</w:t>
      </w:r>
      <w:r w:rsidR="00BC7FB1">
        <w:rPr>
          <w:rFonts w:cs="Arial"/>
          <w:bCs/>
          <w:color w:val="000000"/>
          <w:sz w:val="24"/>
          <w:lang w:eastAsia="sl-SI"/>
        </w:rPr>
        <w:t xml:space="preserve"> opravljanja javnega servisa</w:t>
      </w:r>
      <w:r w:rsidR="008054A1">
        <w:rPr>
          <w:rFonts w:cs="Arial"/>
          <w:bCs/>
          <w:color w:val="000000"/>
          <w:sz w:val="24"/>
          <w:lang w:eastAsia="sl-SI"/>
        </w:rPr>
        <w:t xml:space="preserve"> knjižnic in knjižnično dejavnost</w:t>
      </w:r>
      <w:r w:rsidR="00BC7FB1">
        <w:rPr>
          <w:rFonts w:cs="Arial"/>
          <w:bCs/>
          <w:color w:val="000000"/>
          <w:sz w:val="24"/>
          <w:lang w:eastAsia="sl-SI"/>
        </w:rPr>
        <w:t xml:space="preserve"> kot tako.</w:t>
      </w:r>
    </w:p>
    <w:p w:rsidR="00BC7FB1" w:rsidRDefault="00BC7FB1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8054A1" w:rsidRPr="0003230A" w:rsidRDefault="00BC7FB1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>
        <w:rPr>
          <w:rFonts w:cs="Arial"/>
          <w:bCs/>
          <w:color w:val="000000"/>
          <w:sz w:val="24"/>
          <w:lang w:eastAsia="sl-SI"/>
        </w:rPr>
        <w:t>Zato v levici predlagamo, da se urgentno zaščiti področje varovanja kulturne dediščine, arhivske in knjižnične dejavnosti in prepreči njegova ogroženost v samem temelju, s ciljem ohranjanja dediščine in arhivskega, zgodovinskega, dokumentarnega, literarnega in knjižnega gradiva za bodoče rodove.</w:t>
      </w:r>
      <w:r w:rsidR="00BC6DFD">
        <w:rPr>
          <w:rFonts w:cs="Arial"/>
          <w:bCs/>
          <w:color w:val="000000"/>
          <w:sz w:val="24"/>
          <w:lang w:eastAsia="sl-SI"/>
        </w:rPr>
        <w:t xml:space="preserve"> Temu v namen naj se dodeli 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2.317.715 </w:t>
      </w:r>
      <w:r w:rsidR="00BC6DFD">
        <w:rPr>
          <w:rFonts w:cs="Arial"/>
          <w:bCs/>
          <w:color w:val="000000"/>
          <w:sz w:val="24"/>
          <w:lang w:eastAsia="sl-SI"/>
        </w:rPr>
        <w:t>evrov sredstev, ki se jih črpa iz naslova MGRT.</w:t>
      </w:r>
      <w:r>
        <w:rPr>
          <w:rFonts w:cs="Arial"/>
          <w:bCs/>
          <w:color w:val="000000"/>
          <w:sz w:val="24"/>
          <w:lang w:eastAsia="sl-SI"/>
        </w:rPr>
        <w:t xml:space="preserve"> </w:t>
      </w:r>
      <w:r w:rsidR="00BC6DFD" w:rsidRPr="00BC6DFD">
        <w:rPr>
          <w:rFonts w:cs="Arial"/>
          <w:bCs/>
          <w:color w:val="000000"/>
          <w:sz w:val="24"/>
          <w:lang w:eastAsia="sl-SI"/>
        </w:rPr>
        <w:t xml:space="preserve">Obrazložitev: </w:t>
      </w:r>
      <w:r w:rsidR="008638BE" w:rsidRPr="008638BE">
        <w:rPr>
          <w:rFonts w:cs="Arial"/>
          <w:bCs/>
          <w:color w:val="000000"/>
          <w:sz w:val="24"/>
          <w:lang w:eastAsia="sl-SI"/>
        </w:rPr>
        <w:t>Dodatna sredstva zagotavljamo iz podprograma MGRT v okviru katerega se izvajajo izobraževalne dejavnosti za spodbujanje internacionalizacije gospodarstva in neposrednih tujih investicij. Pri NTI gre bodisi za ustanavljanje novih podjetij s strani tujih oseb, bodisi za prevzeme ali razširitve slovenskih podjetij s strani tujih podjetij. Kot NTI se beleži tudi privatizacija državnega premoženja tujcem. Nobenih dokazov ni, da TNI pozitivno vplivajo na razvoj domačega gospodarstva. Nasprotno, v Gospodarskih gibanjih je bila objavljena analiza osmih držav kandidatk za članstvo v EU, ki je pokazala, da se za vsako povečanje deleža tujih naložb v BDP za odstotno točko, gospodarska rast v teh državah v povprečju zmanjša za 0,28 odstotne točke. V okviru podprograma se izvajajo škodljive prakse, zato predlagamo njegovo zmanjšanje.</w:t>
      </w:r>
    </w:p>
    <w:p w:rsidR="00B17553" w:rsidRDefault="00B17553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A97CF1" w:rsidRDefault="00A97CF1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376EE6">
        <w:rPr>
          <w:rFonts w:cs="Arial"/>
          <w:b/>
          <w:bCs/>
          <w:color w:val="000000"/>
          <w:sz w:val="24"/>
          <w:u w:val="single"/>
          <w:lang w:eastAsia="sl-SI"/>
        </w:rPr>
        <w:t>334 Ministrs</w:t>
      </w:r>
      <w:r w:rsidR="00376EE6" w:rsidRPr="00376EE6">
        <w:rPr>
          <w:rFonts w:cs="Arial"/>
          <w:b/>
          <w:bCs/>
          <w:color w:val="000000"/>
          <w:sz w:val="24"/>
          <w:u w:val="single"/>
          <w:lang w:eastAsia="sl-SI"/>
        </w:rPr>
        <w:t>tvo za kulturo</w:t>
      </w:r>
      <w:r w:rsidR="00376EE6">
        <w:rPr>
          <w:rFonts w:cs="Arial"/>
          <w:bCs/>
          <w:color w:val="000000"/>
          <w:sz w:val="24"/>
          <w:lang w:eastAsia="sl-SI"/>
        </w:rPr>
        <w:t xml:space="preserve">   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1C7407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 xml:space="preserve">Pri uporabniku </w:t>
      </w:r>
      <w:r w:rsidRPr="001C7407">
        <w:rPr>
          <w:rFonts w:cs="Arial"/>
          <w:b/>
          <w:bCs/>
          <w:color w:val="000000"/>
          <w:sz w:val="24"/>
          <w:lang w:eastAsia="sl-SI"/>
        </w:rPr>
        <w:t>3340 Ministrstvo za kulturo</w:t>
      </w:r>
      <w:r w:rsidR="001C7407">
        <w:rPr>
          <w:rFonts w:cs="Arial"/>
          <w:bCs/>
          <w:color w:val="000000"/>
          <w:sz w:val="24"/>
          <w:lang w:eastAsia="sl-SI"/>
        </w:rPr>
        <w:t xml:space="preserve"> </w:t>
      </w:r>
      <w:r w:rsidRPr="00803323">
        <w:rPr>
          <w:rFonts w:cs="Arial"/>
          <w:bCs/>
          <w:color w:val="000000"/>
          <w:sz w:val="24"/>
          <w:lang w:eastAsia="sl-SI"/>
        </w:rPr>
        <w:t xml:space="preserve">se 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>v okviru politike 18 KULTURA IN CIVILNA DRUŽBA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 xml:space="preserve">v okviru glavnega programa 1803 Programi v kulturi in mediji </w:t>
      </w:r>
    </w:p>
    <w:p w:rsidR="00803323" w:rsidRPr="00803323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7F200D">
        <w:rPr>
          <w:rFonts w:cs="Arial"/>
          <w:b/>
          <w:bCs/>
          <w:color w:val="000000"/>
          <w:sz w:val="24"/>
          <w:lang w:eastAsia="sl-SI"/>
        </w:rPr>
        <w:t>poveča</w:t>
      </w:r>
      <w:r>
        <w:rPr>
          <w:rFonts w:cs="Arial"/>
          <w:bCs/>
          <w:color w:val="000000"/>
          <w:sz w:val="24"/>
          <w:lang w:eastAsia="sl-SI"/>
        </w:rPr>
        <w:t xml:space="preserve"> podprogram </w:t>
      </w:r>
      <w:r w:rsidRPr="00845797">
        <w:rPr>
          <w:rFonts w:cs="Arial"/>
          <w:b/>
          <w:bCs/>
          <w:color w:val="000000"/>
          <w:sz w:val="24"/>
          <w:lang w:eastAsia="sl-SI"/>
        </w:rPr>
        <w:t>180304</w:t>
      </w:r>
      <w:r w:rsidR="00803323" w:rsidRPr="00845797">
        <w:rPr>
          <w:rFonts w:cs="Arial"/>
          <w:b/>
          <w:bCs/>
          <w:color w:val="000000"/>
          <w:sz w:val="24"/>
          <w:lang w:eastAsia="sl-SI"/>
        </w:rPr>
        <w:t xml:space="preserve"> </w:t>
      </w:r>
      <w:r w:rsidRPr="00845797">
        <w:rPr>
          <w:rFonts w:cs="Arial"/>
          <w:b/>
          <w:bCs/>
          <w:color w:val="000000"/>
          <w:sz w:val="24"/>
          <w:lang w:eastAsia="sl-SI"/>
        </w:rPr>
        <w:t>Založništvo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03323">
        <w:rPr>
          <w:rFonts w:cs="Arial"/>
          <w:bCs/>
          <w:color w:val="000000"/>
          <w:sz w:val="24"/>
          <w:lang w:eastAsia="sl-SI"/>
        </w:rPr>
        <w:t xml:space="preserve">za 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1.547.481 </w:t>
      </w:r>
      <w:r w:rsidRPr="00803323">
        <w:rPr>
          <w:rFonts w:cs="Arial"/>
          <w:bCs/>
          <w:color w:val="000000"/>
          <w:sz w:val="24"/>
          <w:lang w:eastAsia="sl-SI"/>
        </w:rPr>
        <w:t xml:space="preserve">EUR. </w:t>
      </w:r>
    </w:p>
    <w:p w:rsidR="00803323" w:rsidRPr="00803323" w:rsidRDefault="008033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1C7407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Pri uporabniku </w:t>
      </w:r>
      <w:r w:rsidR="001C7407">
        <w:rPr>
          <w:rFonts w:cs="Arial"/>
          <w:b/>
          <w:bCs/>
          <w:color w:val="000000"/>
          <w:sz w:val="24"/>
          <w:lang w:eastAsia="sl-SI"/>
        </w:rPr>
        <w:t>1811</w:t>
      </w:r>
      <w:r w:rsidRPr="001D186D">
        <w:rPr>
          <w:rFonts w:cs="Arial"/>
          <w:b/>
          <w:bCs/>
          <w:color w:val="000000"/>
          <w:sz w:val="24"/>
          <w:lang w:eastAsia="sl-SI"/>
        </w:rPr>
        <w:t xml:space="preserve"> Ministrstvo za </w:t>
      </w:r>
      <w:r w:rsidR="001C7407">
        <w:rPr>
          <w:rFonts w:cs="Arial"/>
          <w:b/>
          <w:bCs/>
          <w:color w:val="000000"/>
          <w:sz w:val="24"/>
          <w:lang w:eastAsia="sl-SI"/>
        </w:rPr>
        <w:t>zunanje zadeve</w:t>
      </w:r>
      <w:r w:rsidR="001C7407">
        <w:rPr>
          <w:rFonts w:cs="Arial"/>
          <w:bCs/>
          <w:color w:val="000000"/>
          <w:sz w:val="24"/>
          <w:lang w:eastAsia="sl-SI"/>
        </w:rPr>
        <w:t xml:space="preserve"> </w:t>
      </w:r>
      <w:r w:rsidRPr="00F97A23">
        <w:rPr>
          <w:rFonts w:cs="Arial"/>
          <w:bCs/>
          <w:color w:val="000000"/>
          <w:sz w:val="24"/>
          <w:lang w:eastAsia="sl-SI"/>
        </w:rPr>
        <w:t xml:space="preserve">se </w:t>
      </w:r>
    </w:p>
    <w:p w:rsidR="00B503A2" w:rsidRPr="00B503A2" w:rsidRDefault="00F97A23" w:rsidP="00B503A2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 xml:space="preserve">v okviru politike </w:t>
      </w:r>
      <w:r w:rsidR="00B503A2" w:rsidRPr="00B503A2">
        <w:rPr>
          <w:rFonts w:cs="Arial"/>
          <w:bCs/>
          <w:color w:val="000000"/>
          <w:sz w:val="24"/>
          <w:lang w:eastAsia="sl-SI"/>
        </w:rPr>
        <w:t>03 ZUNANJA POLITIKA IN MEDNARODNO RAZVOJNO</w:t>
      </w:r>
    </w:p>
    <w:p w:rsidR="001D186D" w:rsidRDefault="00B503A2" w:rsidP="00B503A2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B503A2">
        <w:rPr>
          <w:rFonts w:cs="Arial"/>
          <w:bCs/>
          <w:color w:val="000000"/>
          <w:sz w:val="24"/>
          <w:lang w:eastAsia="sl-SI"/>
        </w:rPr>
        <w:t>SODELOVANJE</w:t>
      </w:r>
    </w:p>
    <w:p w:rsidR="001D186D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F97A23">
        <w:rPr>
          <w:rFonts w:cs="Arial"/>
          <w:bCs/>
          <w:color w:val="000000"/>
          <w:sz w:val="24"/>
          <w:lang w:eastAsia="sl-SI"/>
        </w:rPr>
        <w:t>v okviru glavnega programa</w:t>
      </w:r>
      <w:r w:rsidR="00B503A2">
        <w:rPr>
          <w:rFonts w:cs="Arial"/>
          <w:bCs/>
          <w:color w:val="000000"/>
          <w:sz w:val="24"/>
          <w:lang w:eastAsia="sl-SI"/>
        </w:rPr>
        <w:t xml:space="preserve"> </w:t>
      </w:r>
      <w:r w:rsidR="00B503A2" w:rsidRPr="00B503A2">
        <w:rPr>
          <w:rFonts w:cs="Arial"/>
          <w:bCs/>
          <w:color w:val="000000"/>
          <w:sz w:val="24"/>
          <w:lang w:eastAsia="sl-SI"/>
        </w:rPr>
        <w:t>0301 Politična diplomacija in konzularne storitve</w:t>
      </w:r>
      <w:r w:rsidRPr="00F97A23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C12F7D" w:rsidRDefault="00F97A23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7F200D">
        <w:rPr>
          <w:rFonts w:cs="Arial"/>
          <w:b/>
          <w:bCs/>
          <w:color w:val="000000"/>
          <w:sz w:val="24"/>
          <w:lang w:eastAsia="sl-SI"/>
        </w:rPr>
        <w:t>zmanjša</w:t>
      </w:r>
      <w:r w:rsidRPr="00F97A23">
        <w:rPr>
          <w:rFonts w:cs="Arial"/>
          <w:bCs/>
          <w:color w:val="000000"/>
          <w:sz w:val="24"/>
          <w:lang w:eastAsia="sl-SI"/>
        </w:rPr>
        <w:t xml:space="preserve"> podprogram </w:t>
      </w:r>
      <w:r w:rsidR="001C7407">
        <w:rPr>
          <w:rFonts w:cs="Arial"/>
          <w:bCs/>
          <w:color w:val="000000"/>
          <w:sz w:val="24"/>
          <w:lang w:eastAsia="sl-SI"/>
        </w:rPr>
        <w:t>030102</w:t>
      </w:r>
      <w:r w:rsidRPr="00F97A23">
        <w:rPr>
          <w:rFonts w:cs="Arial"/>
          <w:bCs/>
          <w:color w:val="000000"/>
          <w:sz w:val="24"/>
          <w:lang w:eastAsia="sl-SI"/>
        </w:rPr>
        <w:t xml:space="preserve"> </w:t>
      </w:r>
      <w:r w:rsidR="00B503A2" w:rsidRPr="00B503A2">
        <w:rPr>
          <w:rFonts w:cs="Arial"/>
          <w:bCs/>
          <w:color w:val="000000"/>
          <w:sz w:val="24"/>
          <w:lang w:eastAsia="sl-SI"/>
        </w:rPr>
        <w:t>Multilateralno sodelovanje</w:t>
      </w:r>
      <w:r w:rsidR="001C7407">
        <w:rPr>
          <w:rFonts w:cs="Arial"/>
          <w:bCs/>
          <w:color w:val="000000"/>
          <w:sz w:val="24"/>
          <w:lang w:eastAsia="sl-SI"/>
        </w:rPr>
        <w:t xml:space="preserve"> </w:t>
      </w:r>
      <w:r w:rsidRPr="00F97A23">
        <w:rPr>
          <w:rFonts w:cs="Arial"/>
          <w:bCs/>
          <w:color w:val="000000"/>
          <w:sz w:val="24"/>
          <w:lang w:eastAsia="sl-SI"/>
        </w:rPr>
        <w:t>za</w:t>
      </w:r>
      <w:r w:rsidR="00783F40" w:rsidRPr="00783F40">
        <w:rPr>
          <w:rFonts w:cs="Arial"/>
          <w:bCs/>
          <w:color w:val="000000"/>
          <w:sz w:val="24"/>
          <w:lang w:eastAsia="sl-SI"/>
        </w:rPr>
        <w:t xml:space="preserve"> </w:t>
      </w:r>
      <w:r w:rsidR="001D186D" w:rsidRPr="001D186D">
        <w:rPr>
          <w:rFonts w:cs="Arial"/>
          <w:b/>
          <w:bCs/>
          <w:color w:val="000000"/>
          <w:sz w:val="24"/>
          <w:lang w:eastAsia="sl-SI"/>
        </w:rPr>
        <w:t xml:space="preserve">1.547.481 </w:t>
      </w:r>
      <w:r w:rsidR="00803323" w:rsidRPr="00803323">
        <w:rPr>
          <w:rFonts w:cs="Arial"/>
          <w:bCs/>
          <w:color w:val="000000"/>
          <w:sz w:val="24"/>
          <w:lang w:eastAsia="sl-SI"/>
        </w:rPr>
        <w:t>EUR</w:t>
      </w:r>
      <w:r w:rsidR="001D186D">
        <w:rPr>
          <w:rFonts w:cs="Arial"/>
          <w:bCs/>
          <w:color w:val="000000"/>
          <w:sz w:val="24"/>
          <w:lang w:eastAsia="sl-SI"/>
        </w:rPr>
        <w:t>.</w:t>
      </w:r>
    </w:p>
    <w:p w:rsidR="00845797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845797" w:rsidRPr="00F22DBB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  <w:r w:rsidRPr="00F22DBB">
        <w:rPr>
          <w:rFonts w:cs="Arial"/>
          <w:b/>
          <w:bCs/>
          <w:color w:val="000000"/>
          <w:sz w:val="24"/>
          <w:u w:val="single"/>
          <w:lang w:eastAsia="sl-SI"/>
        </w:rPr>
        <w:lastRenderedPageBreak/>
        <w:t>Obrazložitev:</w:t>
      </w:r>
    </w:p>
    <w:p w:rsidR="00845797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1D186D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>
        <w:rPr>
          <w:rFonts w:cs="Arial"/>
          <w:bCs/>
          <w:color w:val="000000"/>
          <w:sz w:val="24"/>
          <w:lang w:eastAsia="sl-SI"/>
        </w:rPr>
        <w:t>Rebalans predvideva občuten rez na postavki založništvo, in sicer 1.547.481</w:t>
      </w:r>
      <w:r w:rsidR="00BC6DFD">
        <w:rPr>
          <w:rFonts w:cs="Arial"/>
          <w:bCs/>
          <w:color w:val="000000"/>
          <w:sz w:val="24"/>
          <w:lang w:eastAsia="sl-SI"/>
        </w:rPr>
        <w:t xml:space="preserve"> evrov</w:t>
      </w:r>
      <w:r>
        <w:rPr>
          <w:rFonts w:cs="Arial"/>
          <w:bCs/>
          <w:color w:val="000000"/>
          <w:sz w:val="24"/>
          <w:lang w:eastAsia="sl-SI"/>
        </w:rPr>
        <w:t>.</w:t>
      </w:r>
      <w:r w:rsidR="00BC6DFD">
        <w:rPr>
          <w:rFonts w:cs="Arial"/>
          <w:bCs/>
          <w:color w:val="000000"/>
          <w:sz w:val="24"/>
          <w:lang w:eastAsia="sl-SI"/>
        </w:rPr>
        <w:t xml:space="preserve"> Tak rez izrazito</w:t>
      </w:r>
      <w:r w:rsidR="0098452A">
        <w:rPr>
          <w:rFonts w:cs="Arial"/>
          <w:bCs/>
          <w:color w:val="000000"/>
          <w:sz w:val="24"/>
          <w:lang w:eastAsia="sl-SI"/>
        </w:rPr>
        <w:t xml:space="preserve"> ogroža delovanje a</w:t>
      </w:r>
      <w:r w:rsidRPr="00845797">
        <w:rPr>
          <w:rFonts w:cs="Arial"/>
          <w:bCs/>
          <w:color w:val="000000"/>
          <w:sz w:val="24"/>
          <w:lang w:eastAsia="sl-SI"/>
        </w:rPr>
        <w:t>vtorj</w:t>
      </w:r>
      <w:r w:rsidR="0098452A">
        <w:rPr>
          <w:rFonts w:cs="Arial"/>
          <w:bCs/>
          <w:color w:val="000000"/>
          <w:sz w:val="24"/>
          <w:lang w:eastAsia="sl-SI"/>
        </w:rPr>
        <w:t>ev</w:t>
      </w:r>
      <w:r w:rsidRPr="00845797">
        <w:rPr>
          <w:rFonts w:cs="Arial"/>
          <w:bCs/>
          <w:color w:val="000000"/>
          <w:sz w:val="24"/>
          <w:lang w:eastAsia="sl-SI"/>
        </w:rPr>
        <w:t xml:space="preserve"> in prevajalc</w:t>
      </w:r>
      <w:r w:rsidR="0098452A">
        <w:rPr>
          <w:rFonts w:cs="Arial"/>
          <w:bCs/>
          <w:color w:val="000000"/>
          <w:sz w:val="24"/>
          <w:lang w:eastAsia="sl-SI"/>
        </w:rPr>
        <w:t>ev, ki so</w:t>
      </w:r>
      <w:r w:rsidRPr="00845797">
        <w:rPr>
          <w:rFonts w:cs="Arial"/>
          <w:bCs/>
          <w:color w:val="000000"/>
          <w:sz w:val="24"/>
          <w:lang w:eastAsia="sl-SI"/>
        </w:rPr>
        <w:t xml:space="preserve"> v knjižni verigi gotovo najranljivejši člen, </w:t>
      </w:r>
      <w:r w:rsidR="0098452A">
        <w:rPr>
          <w:rFonts w:cs="Arial"/>
          <w:bCs/>
          <w:color w:val="000000"/>
          <w:sz w:val="24"/>
          <w:lang w:eastAsia="sl-SI"/>
        </w:rPr>
        <w:t xml:space="preserve">saj </w:t>
      </w:r>
      <w:r w:rsidRPr="00845797">
        <w:rPr>
          <w:rFonts w:cs="Arial"/>
          <w:bCs/>
          <w:color w:val="000000"/>
          <w:sz w:val="24"/>
          <w:lang w:eastAsia="sl-SI"/>
        </w:rPr>
        <w:t xml:space="preserve">so večinoma samozaposleni. </w:t>
      </w:r>
      <w:r w:rsidR="0098452A">
        <w:rPr>
          <w:rFonts w:cs="Arial"/>
          <w:bCs/>
          <w:color w:val="000000"/>
          <w:sz w:val="24"/>
          <w:lang w:eastAsia="sl-SI"/>
        </w:rPr>
        <w:t xml:space="preserve">Zaradi posledic epidemije </w:t>
      </w:r>
      <w:proofErr w:type="spellStart"/>
      <w:r w:rsidR="0098452A">
        <w:rPr>
          <w:rFonts w:cs="Arial"/>
          <w:bCs/>
          <w:color w:val="000000"/>
          <w:sz w:val="24"/>
          <w:lang w:eastAsia="sl-SI"/>
        </w:rPr>
        <w:t>Covid</w:t>
      </w:r>
      <w:proofErr w:type="spellEnd"/>
      <w:r w:rsidR="0098452A">
        <w:rPr>
          <w:rFonts w:cs="Arial"/>
          <w:bCs/>
          <w:color w:val="000000"/>
          <w:sz w:val="24"/>
          <w:lang w:eastAsia="sl-SI"/>
        </w:rPr>
        <w:t>-19 z</w:t>
      </w:r>
      <w:r w:rsidRPr="00845797">
        <w:rPr>
          <w:rFonts w:cs="Arial"/>
          <w:bCs/>
          <w:color w:val="000000"/>
          <w:sz w:val="24"/>
          <w:lang w:eastAsia="sl-SI"/>
        </w:rPr>
        <w:t xml:space="preserve">aložbe </w:t>
      </w:r>
      <w:r w:rsidR="0098452A">
        <w:rPr>
          <w:rFonts w:cs="Arial"/>
          <w:bCs/>
          <w:color w:val="000000"/>
          <w:sz w:val="24"/>
          <w:lang w:eastAsia="sl-SI"/>
        </w:rPr>
        <w:t>odpovedujejo že</w:t>
      </w:r>
      <w:r w:rsidRPr="00845797">
        <w:rPr>
          <w:rFonts w:cs="Arial"/>
          <w:bCs/>
          <w:color w:val="000000"/>
          <w:sz w:val="24"/>
          <w:lang w:eastAsia="sl-SI"/>
        </w:rPr>
        <w:t xml:space="preserve"> dogovorjena naročila</w:t>
      </w:r>
      <w:r w:rsidR="0098452A">
        <w:rPr>
          <w:rFonts w:cs="Arial"/>
          <w:bCs/>
          <w:color w:val="000000"/>
          <w:sz w:val="24"/>
          <w:lang w:eastAsia="sl-SI"/>
        </w:rPr>
        <w:t xml:space="preserve">. </w:t>
      </w:r>
      <w:r w:rsidR="00BC6DFD">
        <w:rPr>
          <w:rFonts w:cs="Arial"/>
          <w:bCs/>
          <w:color w:val="000000"/>
          <w:sz w:val="24"/>
          <w:lang w:eastAsia="sl-SI"/>
        </w:rPr>
        <w:t>Negotovo je</w:t>
      </w:r>
      <w:r w:rsidRPr="00845797">
        <w:rPr>
          <w:rFonts w:cs="Arial"/>
          <w:bCs/>
          <w:color w:val="000000"/>
          <w:sz w:val="24"/>
          <w:lang w:eastAsia="sl-SI"/>
        </w:rPr>
        <w:t xml:space="preserve"> izplačilo knjižničnega nadomestila za izposojo knjig, ki predstavlja eksistenco marsikaterega avtorja ali avtorice. Sredstva, ki so predvidena za knjižnično nadomestilo se z rebalansom ne smejo nižati. Ker gre za pravico, ki se uveljavlja za leto 2019 bi lahko nižanje tega zneska pomenilo poseg v to pravico (za nazaj). </w:t>
      </w:r>
    </w:p>
    <w:p w:rsidR="001D186D" w:rsidRDefault="001D186D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845797" w:rsidRPr="00D2480D" w:rsidRDefault="00C95C49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1D186D">
        <w:rPr>
          <w:rFonts w:cs="Arial"/>
          <w:bCs/>
          <w:color w:val="000000"/>
          <w:sz w:val="24"/>
          <w:lang w:eastAsia="sl-SI"/>
        </w:rPr>
        <w:t xml:space="preserve">Poleg tega je </w:t>
      </w:r>
      <w:r w:rsidR="00845797" w:rsidRPr="001D186D">
        <w:rPr>
          <w:rFonts w:cs="Arial"/>
          <w:bCs/>
          <w:color w:val="000000"/>
          <w:sz w:val="24"/>
          <w:lang w:eastAsia="sl-SI"/>
        </w:rPr>
        <w:t>Odredba</w:t>
      </w:r>
      <w:r w:rsidR="0098452A" w:rsidRPr="001D186D">
        <w:rPr>
          <w:rFonts w:cs="Arial"/>
          <w:bCs/>
          <w:color w:val="000000"/>
          <w:sz w:val="24"/>
          <w:lang w:eastAsia="sl-SI"/>
        </w:rPr>
        <w:t xml:space="preserve"> M</w:t>
      </w:r>
      <w:r w:rsidR="00D2480D">
        <w:rPr>
          <w:rFonts w:cs="Arial"/>
          <w:bCs/>
          <w:color w:val="000000"/>
          <w:sz w:val="24"/>
          <w:lang w:eastAsia="sl-SI"/>
        </w:rPr>
        <w:t xml:space="preserve">inistrstva za kulturo </w:t>
      </w:r>
      <w:r w:rsidRPr="001D186D">
        <w:rPr>
          <w:rFonts w:cs="Arial"/>
          <w:bCs/>
          <w:color w:val="000000"/>
          <w:sz w:val="24"/>
          <w:lang w:eastAsia="sl-SI"/>
        </w:rPr>
        <w:t>(spomladi letos),</w:t>
      </w:r>
      <w:r w:rsidR="00845797" w:rsidRPr="001D186D">
        <w:rPr>
          <w:rFonts w:cs="Arial"/>
          <w:bCs/>
          <w:color w:val="000000"/>
          <w:sz w:val="24"/>
          <w:lang w:eastAsia="sl-SI"/>
        </w:rPr>
        <w:t xml:space="preserve"> o začasnem zadržanju izvrševanja proračuna</w:t>
      </w:r>
      <w:r w:rsidR="00D2480D">
        <w:rPr>
          <w:rFonts w:cs="Arial"/>
          <w:bCs/>
          <w:color w:val="000000"/>
          <w:sz w:val="24"/>
          <w:lang w:eastAsia="sl-SI"/>
        </w:rPr>
        <w:t>,</w:t>
      </w:r>
      <w:r w:rsidR="00845797" w:rsidRPr="001D186D">
        <w:rPr>
          <w:rFonts w:cs="Arial"/>
          <w:bCs/>
          <w:color w:val="000000"/>
          <w:sz w:val="24"/>
          <w:lang w:eastAsia="sl-SI"/>
        </w:rPr>
        <w:t xml:space="preserve"> posebej </w:t>
      </w:r>
      <w:r w:rsidRPr="001D186D">
        <w:rPr>
          <w:rFonts w:cs="Arial"/>
          <w:bCs/>
          <w:color w:val="000000"/>
          <w:sz w:val="24"/>
          <w:lang w:eastAsia="sl-SI"/>
        </w:rPr>
        <w:t>o</w:t>
      </w:r>
      <w:r w:rsidR="00845797" w:rsidRPr="001D186D">
        <w:rPr>
          <w:rFonts w:cs="Arial"/>
          <w:bCs/>
          <w:color w:val="000000"/>
          <w:sz w:val="24"/>
          <w:lang w:eastAsia="sl-SI"/>
        </w:rPr>
        <w:t>hromi</w:t>
      </w:r>
      <w:r w:rsidRPr="001D186D">
        <w:rPr>
          <w:rFonts w:cs="Arial"/>
          <w:bCs/>
          <w:color w:val="000000"/>
          <w:sz w:val="24"/>
          <w:lang w:eastAsia="sl-SI"/>
        </w:rPr>
        <w:t xml:space="preserve">la </w:t>
      </w:r>
      <w:r w:rsidR="00845797" w:rsidRPr="001D186D">
        <w:rPr>
          <w:rFonts w:cs="Arial"/>
          <w:bCs/>
          <w:color w:val="000000"/>
          <w:sz w:val="24"/>
          <w:lang w:eastAsia="sl-SI"/>
        </w:rPr>
        <w:t xml:space="preserve">tista področja kulture in umetnosti, kjer ni javnih zavodov, in knjiga z vsemi svojimi akterji je (ob trgu) odvisna predvsem od razpisov. </w:t>
      </w:r>
      <w:r w:rsidR="00845797" w:rsidRPr="00D2480D">
        <w:rPr>
          <w:rFonts w:cs="Arial"/>
          <w:bCs/>
          <w:color w:val="000000"/>
          <w:sz w:val="24"/>
          <w:lang w:eastAsia="sl-SI"/>
        </w:rPr>
        <w:t xml:space="preserve">Kritični so </w:t>
      </w:r>
      <w:r w:rsidR="00D2480D" w:rsidRPr="00D2480D">
        <w:rPr>
          <w:rFonts w:cs="Arial"/>
          <w:bCs/>
          <w:color w:val="000000"/>
          <w:sz w:val="24"/>
          <w:lang w:eastAsia="sl-SI"/>
        </w:rPr>
        <w:t xml:space="preserve">bili </w:t>
      </w:r>
      <w:r w:rsidR="00D2480D">
        <w:rPr>
          <w:rFonts w:cs="Arial"/>
          <w:bCs/>
          <w:color w:val="000000"/>
          <w:sz w:val="24"/>
          <w:lang w:eastAsia="sl-SI"/>
        </w:rPr>
        <w:t xml:space="preserve">še nezaključeni </w:t>
      </w:r>
      <w:r w:rsidR="00845797" w:rsidRPr="00D2480D">
        <w:rPr>
          <w:rFonts w:cs="Arial"/>
          <w:bCs/>
          <w:color w:val="000000"/>
          <w:sz w:val="24"/>
          <w:lang w:eastAsia="sl-SI"/>
        </w:rPr>
        <w:t xml:space="preserve">razpisi, vključno z dvoletnimi projektnimi razpisi za področja izdaje knjig, bralne kulture, literarnih prireditev, mednarodnega, podpore knjigarnam ter z enoletnim razpisom Rastem s knjigo. Le-ti so </w:t>
      </w:r>
      <w:r w:rsidR="0098452A" w:rsidRPr="00D2480D">
        <w:rPr>
          <w:rFonts w:cs="Arial"/>
          <w:bCs/>
          <w:color w:val="000000"/>
          <w:sz w:val="24"/>
          <w:lang w:eastAsia="sl-SI"/>
        </w:rPr>
        <w:t xml:space="preserve">bili </w:t>
      </w:r>
      <w:r w:rsidR="00845797" w:rsidRPr="00D2480D">
        <w:rPr>
          <w:rFonts w:cs="Arial"/>
          <w:bCs/>
          <w:color w:val="000000"/>
          <w:sz w:val="24"/>
          <w:lang w:eastAsia="sl-SI"/>
        </w:rPr>
        <w:t>omejeni z odlokom MK, ki us</w:t>
      </w:r>
      <w:r w:rsidR="00D2480D">
        <w:rPr>
          <w:rFonts w:cs="Arial"/>
          <w:bCs/>
          <w:color w:val="000000"/>
          <w:sz w:val="24"/>
          <w:lang w:eastAsia="sl-SI"/>
        </w:rPr>
        <w:t>tavlja procesne in upravne roke in še ni bil preklican.</w:t>
      </w:r>
      <w:r w:rsidR="00845797" w:rsidRPr="00D2480D">
        <w:rPr>
          <w:rFonts w:cs="Arial"/>
          <w:bCs/>
          <w:color w:val="000000"/>
          <w:sz w:val="24"/>
          <w:lang w:eastAsia="sl-SI"/>
        </w:rPr>
        <w:t xml:space="preserve"> Vse dokler ta odlok velja, JAK</w:t>
      </w:r>
      <w:r w:rsidR="00D2480D">
        <w:rPr>
          <w:rFonts w:cs="Arial"/>
          <w:bCs/>
          <w:color w:val="000000"/>
          <w:sz w:val="24"/>
          <w:lang w:eastAsia="sl-SI"/>
        </w:rPr>
        <w:t xml:space="preserve"> odločb ne more</w:t>
      </w:r>
      <w:r w:rsidR="00845797" w:rsidRPr="00D2480D">
        <w:rPr>
          <w:rFonts w:cs="Arial"/>
          <w:bCs/>
          <w:color w:val="000000"/>
          <w:sz w:val="24"/>
          <w:lang w:eastAsia="sl-SI"/>
        </w:rPr>
        <w:t xml:space="preserve"> izdajati</w:t>
      </w:r>
      <w:r w:rsidR="00D2480D">
        <w:rPr>
          <w:rFonts w:cs="Arial"/>
          <w:bCs/>
          <w:color w:val="000000"/>
          <w:sz w:val="24"/>
          <w:lang w:eastAsia="sl-SI"/>
        </w:rPr>
        <w:t xml:space="preserve">, tudi ne </w:t>
      </w:r>
      <w:r w:rsidR="0098452A" w:rsidRPr="00D2480D">
        <w:rPr>
          <w:rFonts w:cs="Arial"/>
          <w:bCs/>
          <w:color w:val="000000"/>
          <w:sz w:val="24"/>
          <w:lang w:eastAsia="sl-SI"/>
        </w:rPr>
        <w:t>objavljati nov</w:t>
      </w:r>
      <w:r w:rsidR="00D2480D">
        <w:rPr>
          <w:rFonts w:cs="Arial"/>
          <w:bCs/>
          <w:color w:val="000000"/>
          <w:sz w:val="24"/>
          <w:lang w:eastAsia="sl-SI"/>
        </w:rPr>
        <w:t>ih</w:t>
      </w:r>
      <w:r w:rsidR="0098452A" w:rsidRPr="00D2480D">
        <w:rPr>
          <w:rFonts w:cs="Arial"/>
          <w:bCs/>
          <w:color w:val="000000"/>
          <w:sz w:val="24"/>
          <w:lang w:eastAsia="sl-SI"/>
        </w:rPr>
        <w:t xml:space="preserve"> razpis</w:t>
      </w:r>
      <w:r w:rsidR="00D2480D">
        <w:rPr>
          <w:rFonts w:cs="Arial"/>
          <w:bCs/>
          <w:color w:val="000000"/>
          <w:sz w:val="24"/>
          <w:lang w:eastAsia="sl-SI"/>
        </w:rPr>
        <w:t>ov.</w:t>
      </w:r>
      <w:r w:rsidR="00845797" w:rsidRPr="00D2480D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845797" w:rsidRPr="00845797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C43374" w:rsidRDefault="00845797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845797">
        <w:rPr>
          <w:rFonts w:cs="Arial"/>
          <w:bCs/>
          <w:color w:val="000000"/>
          <w:sz w:val="24"/>
          <w:lang w:eastAsia="sl-SI"/>
        </w:rPr>
        <w:t>Področje knjige je še posebej ranljivo, založniki so</w:t>
      </w:r>
      <w:r w:rsidR="0098452A">
        <w:rPr>
          <w:rFonts w:cs="Arial"/>
          <w:bCs/>
          <w:color w:val="000000"/>
          <w:sz w:val="24"/>
          <w:lang w:eastAsia="sl-SI"/>
        </w:rPr>
        <w:t xml:space="preserve"> po </w:t>
      </w:r>
      <w:proofErr w:type="spellStart"/>
      <w:r w:rsidR="0098452A">
        <w:rPr>
          <w:rFonts w:cs="Arial"/>
          <w:bCs/>
          <w:color w:val="000000"/>
          <w:sz w:val="24"/>
          <w:lang w:eastAsia="sl-SI"/>
        </w:rPr>
        <w:t>Covidu</w:t>
      </w:r>
      <w:proofErr w:type="spellEnd"/>
      <w:r w:rsidRPr="00845797">
        <w:rPr>
          <w:rFonts w:cs="Arial"/>
          <w:bCs/>
          <w:color w:val="000000"/>
          <w:sz w:val="24"/>
          <w:lang w:eastAsia="sl-SI"/>
        </w:rPr>
        <w:t xml:space="preserve"> utrpeli praktično 90-odstotni padec prometa, veliko tudi na račun dejstva, da knjižnice n</w:t>
      </w:r>
      <w:r w:rsidR="001D186D">
        <w:rPr>
          <w:rFonts w:cs="Arial"/>
          <w:bCs/>
          <w:color w:val="000000"/>
          <w:sz w:val="24"/>
          <w:lang w:eastAsia="sl-SI"/>
        </w:rPr>
        <w:t>iso odkupovale knjig tekoče produkcije.</w:t>
      </w:r>
      <w:r w:rsidRPr="00845797">
        <w:rPr>
          <w:rFonts w:cs="Arial"/>
          <w:bCs/>
          <w:color w:val="000000"/>
          <w:sz w:val="24"/>
          <w:lang w:eastAsia="sl-SI"/>
        </w:rPr>
        <w:t xml:space="preserve"> Rezerv ni, likvidnost je ogrožena in najmanj, kar je primerno, so dodatni rezi v kulturne transferje, kakršnih je bilo teh v preteklosti že dovolj.</w:t>
      </w:r>
      <w:r w:rsidR="0098452A">
        <w:rPr>
          <w:rFonts w:cs="Arial"/>
          <w:bCs/>
          <w:color w:val="000000"/>
          <w:sz w:val="24"/>
          <w:lang w:eastAsia="sl-SI"/>
        </w:rPr>
        <w:t xml:space="preserve"> Zato v Levici predlagamo, da </w:t>
      </w:r>
      <w:r w:rsidR="00783F40">
        <w:rPr>
          <w:rFonts w:cs="Arial"/>
          <w:bCs/>
          <w:color w:val="000000"/>
          <w:sz w:val="24"/>
          <w:lang w:eastAsia="sl-SI"/>
        </w:rPr>
        <w:t xml:space="preserve">se področje založništva zaščiti  z dodatnimi 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1.547.481 </w:t>
      </w:r>
      <w:r w:rsidR="00BC6DFD">
        <w:rPr>
          <w:rFonts w:cs="Arial"/>
          <w:bCs/>
          <w:color w:val="000000"/>
          <w:sz w:val="24"/>
          <w:lang w:eastAsia="sl-SI"/>
        </w:rPr>
        <w:t xml:space="preserve">evri, iz okvira sredstev </w:t>
      </w:r>
      <w:r w:rsidR="00C43374">
        <w:rPr>
          <w:rFonts w:cs="Arial"/>
          <w:bCs/>
          <w:color w:val="000000"/>
          <w:sz w:val="24"/>
          <w:lang w:eastAsia="sl-SI"/>
        </w:rPr>
        <w:t>MZZ</w:t>
      </w:r>
      <w:r w:rsidR="00BC6DFD">
        <w:rPr>
          <w:rFonts w:cs="Arial"/>
          <w:bCs/>
          <w:color w:val="000000"/>
          <w:sz w:val="24"/>
          <w:lang w:eastAsia="sl-SI"/>
        </w:rPr>
        <w:t xml:space="preserve">. </w:t>
      </w:r>
      <w:r w:rsidR="00BC6DFD" w:rsidRPr="00BC6DFD">
        <w:rPr>
          <w:rFonts w:cs="Arial"/>
          <w:bCs/>
          <w:color w:val="000000"/>
          <w:sz w:val="24"/>
          <w:lang w:eastAsia="sl-SI"/>
        </w:rPr>
        <w:t xml:space="preserve">Obrazložitev: </w:t>
      </w:r>
      <w:r w:rsidR="008638BE" w:rsidRPr="008638BE">
        <w:rPr>
          <w:rFonts w:cs="Arial"/>
          <w:bCs/>
          <w:color w:val="000000"/>
          <w:sz w:val="24"/>
          <w:lang w:eastAsia="sl-SI"/>
        </w:rPr>
        <w:t xml:space="preserve">Dodatna sredstva zagotavljamo iz podprograma </w:t>
      </w:r>
      <w:r w:rsidR="00C43374">
        <w:rPr>
          <w:rFonts w:cs="Arial"/>
          <w:bCs/>
          <w:color w:val="000000"/>
          <w:sz w:val="24"/>
          <w:lang w:eastAsia="sl-SI"/>
        </w:rPr>
        <w:t xml:space="preserve">MZZ v okviru katerega je </w:t>
      </w:r>
      <w:r w:rsidR="00EC5928">
        <w:rPr>
          <w:rFonts w:cs="Arial"/>
          <w:bCs/>
          <w:color w:val="000000"/>
          <w:sz w:val="24"/>
          <w:lang w:eastAsia="sl-SI"/>
        </w:rPr>
        <w:t xml:space="preserve">po naši oceni </w:t>
      </w:r>
      <w:r w:rsidR="00C43374">
        <w:rPr>
          <w:rFonts w:cs="Arial"/>
          <w:bCs/>
          <w:color w:val="000000"/>
          <w:sz w:val="24"/>
          <w:lang w:eastAsia="sl-SI"/>
        </w:rPr>
        <w:t>sredstev za izvajanje zunanje</w:t>
      </w:r>
      <w:r w:rsidR="00EC5928">
        <w:rPr>
          <w:rFonts w:cs="Arial"/>
          <w:bCs/>
          <w:color w:val="000000"/>
          <w:sz w:val="24"/>
          <w:lang w:eastAsia="sl-SI"/>
        </w:rPr>
        <w:t xml:space="preserve"> politike</w:t>
      </w:r>
      <w:r w:rsidR="00E50B80">
        <w:rPr>
          <w:rFonts w:cs="Arial"/>
          <w:bCs/>
          <w:color w:val="000000"/>
          <w:sz w:val="24"/>
          <w:lang w:eastAsia="sl-SI"/>
        </w:rPr>
        <w:t xml:space="preserve"> </w:t>
      </w:r>
      <w:r w:rsidR="00EC5928">
        <w:rPr>
          <w:rFonts w:cs="Arial"/>
          <w:bCs/>
          <w:color w:val="000000"/>
          <w:sz w:val="24"/>
          <w:lang w:eastAsia="sl-SI"/>
        </w:rPr>
        <w:t xml:space="preserve">več kot </w:t>
      </w:r>
      <w:r w:rsidR="00E50B80">
        <w:rPr>
          <w:rFonts w:cs="Arial"/>
          <w:bCs/>
          <w:color w:val="000000"/>
          <w:sz w:val="24"/>
          <w:lang w:eastAsia="sl-SI"/>
        </w:rPr>
        <w:t>dovolj</w:t>
      </w:r>
      <w:r w:rsidR="000E6846">
        <w:rPr>
          <w:rFonts w:cs="Arial"/>
          <w:bCs/>
          <w:color w:val="000000"/>
          <w:sz w:val="24"/>
          <w:lang w:eastAsia="sl-SI"/>
        </w:rPr>
        <w:t>.</w:t>
      </w:r>
      <w:r w:rsidR="00E50B80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C43374" w:rsidRDefault="00C43374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E50B80" w:rsidRDefault="00E50B80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A97CF1" w:rsidRDefault="00A97CF1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376EE6" w:rsidRPr="00376EE6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376EE6">
        <w:rPr>
          <w:rFonts w:cs="Arial"/>
          <w:b/>
          <w:bCs/>
          <w:color w:val="000000"/>
          <w:sz w:val="24"/>
          <w:u w:val="single"/>
          <w:lang w:eastAsia="sl-SI"/>
        </w:rPr>
        <w:t>334 Ministrstvo za kulturo</w:t>
      </w:r>
      <w:r w:rsidRPr="00376EE6">
        <w:rPr>
          <w:rFonts w:cs="Arial"/>
          <w:bCs/>
          <w:color w:val="000000"/>
          <w:sz w:val="24"/>
          <w:lang w:eastAsia="sl-SI"/>
        </w:rPr>
        <w:t xml:space="preserve">   </w:t>
      </w:r>
    </w:p>
    <w:p w:rsidR="00376EE6" w:rsidRPr="00376EE6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AB15F2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376EE6">
        <w:rPr>
          <w:rFonts w:cs="Arial"/>
          <w:bCs/>
          <w:color w:val="000000"/>
          <w:sz w:val="24"/>
          <w:lang w:eastAsia="sl-SI"/>
        </w:rPr>
        <w:t>Pri uporabniku 3340 Ministrstvo za kulturo</w:t>
      </w:r>
      <w:r w:rsidR="00AB15F2">
        <w:rPr>
          <w:rFonts w:cs="Arial"/>
          <w:bCs/>
          <w:color w:val="000000"/>
          <w:sz w:val="24"/>
          <w:lang w:eastAsia="sl-SI"/>
        </w:rPr>
        <w:t xml:space="preserve"> </w:t>
      </w:r>
      <w:r w:rsidRPr="00376EE6">
        <w:rPr>
          <w:rFonts w:cs="Arial"/>
          <w:bCs/>
          <w:color w:val="000000"/>
          <w:sz w:val="24"/>
          <w:lang w:eastAsia="sl-SI"/>
        </w:rPr>
        <w:t xml:space="preserve">se </w:t>
      </w:r>
    </w:p>
    <w:p w:rsidR="00376EE6" w:rsidRPr="00376EE6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376EE6">
        <w:rPr>
          <w:rFonts w:cs="Arial"/>
          <w:bCs/>
          <w:color w:val="000000"/>
          <w:sz w:val="24"/>
          <w:lang w:eastAsia="sl-SI"/>
        </w:rPr>
        <w:t>v okviru politike 18 KULTURA IN CIVILNA DRUŽBA</w:t>
      </w:r>
    </w:p>
    <w:p w:rsidR="00376EE6" w:rsidRPr="00376EE6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376EE6">
        <w:rPr>
          <w:rFonts w:cs="Arial"/>
          <w:bCs/>
          <w:color w:val="000000"/>
          <w:sz w:val="24"/>
          <w:lang w:eastAsia="sl-SI"/>
        </w:rPr>
        <w:t xml:space="preserve">v okviru glavnega programa 1803 Programi v kulturi in mediji </w:t>
      </w:r>
    </w:p>
    <w:p w:rsidR="00376EE6" w:rsidRPr="00376EE6" w:rsidRDefault="0023598B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7F200D">
        <w:rPr>
          <w:rFonts w:cs="Arial"/>
          <w:b/>
          <w:bCs/>
          <w:color w:val="000000"/>
          <w:sz w:val="24"/>
          <w:lang w:eastAsia="sl-SI"/>
        </w:rPr>
        <w:t xml:space="preserve">poveča </w:t>
      </w:r>
      <w:r>
        <w:rPr>
          <w:rFonts w:cs="Arial"/>
          <w:bCs/>
          <w:color w:val="000000"/>
          <w:sz w:val="24"/>
          <w:lang w:eastAsia="sl-SI"/>
        </w:rPr>
        <w:t xml:space="preserve">podprogram </w:t>
      </w:r>
      <w:r w:rsidRPr="0023598B">
        <w:rPr>
          <w:rFonts w:cs="Arial"/>
          <w:b/>
          <w:bCs/>
          <w:color w:val="000000"/>
          <w:sz w:val="24"/>
          <w:lang w:eastAsia="sl-SI"/>
        </w:rPr>
        <w:t xml:space="preserve">180308 </w:t>
      </w:r>
      <w:r w:rsidR="00376EE6" w:rsidRPr="0023598B">
        <w:rPr>
          <w:rFonts w:cs="Arial"/>
          <w:b/>
          <w:bCs/>
          <w:color w:val="000000"/>
          <w:sz w:val="24"/>
          <w:lang w:eastAsia="sl-SI"/>
        </w:rPr>
        <w:t xml:space="preserve"> </w:t>
      </w:r>
      <w:r w:rsidRPr="0023598B">
        <w:rPr>
          <w:rFonts w:cs="Arial"/>
          <w:b/>
          <w:bCs/>
          <w:color w:val="000000"/>
          <w:sz w:val="24"/>
          <w:lang w:eastAsia="sl-SI"/>
        </w:rPr>
        <w:t>Umetnostni program</w:t>
      </w:r>
    </w:p>
    <w:p w:rsidR="00376EE6" w:rsidRPr="00376EE6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376EE6">
        <w:rPr>
          <w:rFonts w:cs="Arial"/>
          <w:bCs/>
          <w:color w:val="000000"/>
          <w:sz w:val="24"/>
          <w:lang w:eastAsia="sl-SI"/>
        </w:rPr>
        <w:t xml:space="preserve">za </w:t>
      </w:r>
      <w:r w:rsidR="001D186D" w:rsidRPr="001D186D">
        <w:rPr>
          <w:rFonts w:cs="Arial"/>
          <w:b/>
          <w:bCs/>
          <w:color w:val="000000"/>
          <w:sz w:val="24"/>
          <w:lang w:eastAsia="sl-SI"/>
        </w:rPr>
        <w:t>1.981.793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 </w:t>
      </w:r>
      <w:r w:rsidRPr="00376EE6">
        <w:rPr>
          <w:rFonts w:cs="Arial"/>
          <w:bCs/>
          <w:color w:val="000000"/>
          <w:sz w:val="24"/>
          <w:lang w:eastAsia="sl-SI"/>
        </w:rPr>
        <w:t xml:space="preserve">EUR. </w:t>
      </w:r>
    </w:p>
    <w:p w:rsidR="00376EE6" w:rsidRPr="00376EE6" w:rsidRDefault="00376EE6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E13423" w:rsidRPr="00E13423" w:rsidRDefault="00E13423" w:rsidP="00E13423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E13423">
        <w:rPr>
          <w:rFonts w:cs="Arial"/>
          <w:bCs/>
          <w:color w:val="000000"/>
          <w:sz w:val="24"/>
          <w:lang w:eastAsia="sl-SI"/>
        </w:rPr>
        <w:t xml:space="preserve">Pri uporabniku </w:t>
      </w:r>
      <w:r w:rsidRPr="00E13423">
        <w:rPr>
          <w:rFonts w:cs="Arial"/>
          <w:b/>
          <w:bCs/>
          <w:color w:val="000000"/>
          <w:sz w:val="24"/>
          <w:lang w:eastAsia="sl-SI"/>
        </w:rPr>
        <w:t>1811 Ministrstvo za zunanje zadeve</w:t>
      </w:r>
      <w:r w:rsidRPr="00E13423">
        <w:rPr>
          <w:rFonts w:cs="Arial"/>
          <w:bCs/>
          <w:color w:val="000000"/>
          <w:sz w:val="24"/>
          <w:lang w:eastAsia="sl-SI"/>
        </w:rPr>
        <w:t xml:space="preserve"> se </w:t>
      </w:r>
    </w:p>
    <w:p w:rsidR="00E13423" w:rsidRPr="00E13423" w:rsidRDefault="00E13423" w:rsidP="00E13423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E13423">
        <w:rPr>
          <w:rFonts w:cs="Arial"/>
          <w:bCs/>
          <w:color w:val="000000"/>
          <w:sz w:val="24"/>
          <w:lang w:eastAsia="sl-SI"/>
        </w:rPr>
        <w:t>v okviru politike 03 ZUNANJA POLITIKA IN MEDNARODNO RAZVOJNO</w:t>
      </w:r>
    </w:p>
    <w:p w:rsidR="00E13423" w:rsidRPr="00E13423" w:rsidRDefault="00E13423" w:rsidP="00E13423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E13423">
        <w:rPr>
          <w:rFonts w:cs="Arial"/>
          <w:bCs/>
          <w:color w:val="000000"/>
          <w:sz w:val="24"/>
          <w:lang w:eastAsia="sl-SI"/>
        </w:rPr>
        <w:t>SODELOVANJE</w:t>
      </w:r>
    </w:p>
    <w:p w:rsidR="00E13423" w:rsidRPr="00E13423" w:rsidRDefault="00E13423" w:rsidP="00E13423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E13423">
        <w:rPr>
          <w:rFonts w:cs="Arial"/>
          <w:bCs/>
          <w:color w:val="000000"/>
          <w:sz w:val="24"/>
          <w:lang w:eastAsia="sl-SI"/>
        </w:rPr>
        <w:t xml:space="preserve">v okviru glavnega programa 0301 Politična diplomacija in konzularne storitve </w:t>
      </w:r>
    </w:p>
    <w:p w:rsidR="00C12F7D" w:rsidRPr="00803323" w:rsidRDefault="00E13423" w:rsidP="00E13423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E13423">
        <w:rPr>
          <w:rFonts w:cs="Arial"/>
          <w:bCs/>
          <w:color w:val="000000"/>
          <w:sz w:val="24"/>
          <w:lang w:eastAsia="sl-SI"/>
        </w:rPr>
        <w:lastRenderedPageBreak/>
        <w:t>zmanjša podprogram 030102 Multilateralno sodelovanje za</w:t>
      </w:r>
      <w:r w:rsidR="001D186D">
        <w:rPr>
          <w:rFonts w:cs="Arial"/>
          <w:bCs/>
          <w:color w:val="000000"/>
          <w:sz w:val="24"/>
          <w:lang w:eastAsia="sl-SI"/>
        </w:rPr>
        <w:t xml:space="preserve"> </w:t>
      </w:r>
      <w:r w:rsidR="001D186D" w:rsidRPr="001D186D">
        <w:rPr>
          <w:rFonts w:cs="Arial"/>
          <w:b/>
          <w:bCs/>
          <w:color w:val="000000"/>
          <w:sz w:val="24"/>
          <w:lang w:eastAsia="sl-SI"/>
        </w:rPr>
        <w:t>1.981.793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 </w:t>
      </w:r>
      <w:r w:rsidR="00783F40" w:rsidRPr="00783F40">
        <w:rPr>
          <w:rFonts w:cs="Arial"/>
          <w:bCs/>
          <w:color w:val="000000"/>
          <w:sz w:val="24"/>
          <w:lang w:eastAsia="sl-SI"/>
        </w:rPr>
        <w:t xml:space="preserve"> EUR.</w:t>
      </w: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783F40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  <w:r>
        <w:rPr>
          <w:rFonts w:cs="Arial"/>
          <w:b/>
          <w:bCs/>
          <w:color w:val="000000"/>
          <w:sz w:val="24"/>
          <w:u w:val="single"/>
          <w:lang w:eastAsia="sl-SI"/>
        </w:rPr>
        <w:t>Obrazložitev:</w:t>
      </w: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BC6DFD" w:rsidRDefault="00783F40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r w:rsidRPr="00783F40">
        <w:rPr>
          <w:rFonts w:cs="Arial"/>
          <w:bCs/>
          <w:color w:val="000000"/>
          <w:sz w:val="24"/>
          <w:lang w:eastAsia="sl-SI"/>
        </w:rPr>
        <w:t>Postavki</w:t>
      </w:r>
      <w:r>
        <w:rPr>
          <w:rFonts w:cs="Arial"/>
          <w:bCs/>
          <w:color w:val="000000"/>
          <w:sz w:val="24"/>
          <w:lang w:eastAsia="sl-SI"/>
        </w:rPr>
        <w:t xml:space="preserve"> 180308</w:t>
      </w:r>
      <w:r w:rsidRPr="00783F40">
        <w:rPr>
          <w:rFonts w:cs="Arial"/>
          <w:bCs/>
          <w:color w:val="000000"/>
          <w:sz w:val="24"/>
          <w:lang w:eastAsia="sl-SI"/>
        </w:rPr>
        <w:t xml:space="preserve"> Umetnostni programi se jemlje kar 1.981.793 evrov.</w:t>
      </w:r>
      <w:r w:rsidR="00685421">
        <w:rPr>
          <w:rFonts w:cs="Arial"/>
          <w:bCs/>
          <w:color w:val="000000"/>
          <w:sz w:val="24"/>
          <w:lang w:eastAsia="sl-SI"/>
        </w:rPr>
        <w:t xml:space="preserve"> Ker postavka zajema programe v kulturi in medije, </w:t>
      </w:r>
      <w:r w:rsidR="005D54C7">
        <w:rPr>
          <w:rFonts w:cs="Arial"/>
          <w:bCs/>
          <w:color w:val="000000"/>
          <w:sz w:val="24"/>
          <w:lang w:eastAsia="sl-SI"/>
        </w:rPr>
        <w:t xml:space="preserve">določene </w:t>
      </w:r>
      <w:r w:rsidR="00685421">
        <w:rPr>
          <w:rFonts w:cs="Arial"/>
          <w:bCs/>
          <w:color w:val="000000"/>
          <w:sz w:val="24"/>
          <w:lang w:eastAsia="sl-SI"/>
        </w:rPr>
        <w:t xml:space="preserve">nujne programe v kulturi, festivale, kreativne industrije, film, </w:t>
      </w:r>
      <w:r w:rsidR="00B655AB">
        <w:rPr>
          <w:rFonts w:cs="Arial"/>
          <w:bCs/>
          <w:color w:val="000000"/>
          <w:sz w:val="24"/>
          <w:lang w:eastAsia="sl-SI"/>
        </w:rPr>
        <w:t xml:space="preserve"> </w:t>
      </w:r>
      <w:r w:rsidR="00685421">
        <w:rPr>
          <w:rFonts w:cs="Arial"/>
          <w:bCs/>
          <w:color w:val="000000"/>
          <w:sz w:val="24"/>
          <w:lang w:eastAsia="sl-SI"/>
        </w:rPr>
        <w:t xml:space="preserve">vzgojo in izobraževanje na področju kulture, sanacijo SNG in druge ključne programe, je tovrstno </w:t>
      </w:r>
      <w:r w:rsidR="00B655AB">
        <w:rPr>
          <w:rFonts w:cs="Arial"/>
          <w:bCs/>
          <w:color w:val="000000"/>
          <w:sz w:val="24"/>
          <w:lang w:eastAsia="sl-SI"/>
        </w:rPr>
        <w:t xml:space="preserve">drastično poseganje v njihovo delovanje, v obliki odvzema proračunskih sredstev, skrajno zaskrbljujoče. </w:t>
      </w:r>
      <w:r w:rsidR="005D54C7">
        <w:rPr>
          <w:rFonts w:cs="Arial"/>
          <w:bCs/>
          <w:color w:val="000000"/>
          <w:sz w:val="24"/>
          <w:lang w:eastAsia="sl-SI"/>
        </w:rPr>
        <w:t xml:space="preserve">Ogroža samo eksistenco zaposlenih, izvedbo programov, razvoj programov ter </w:t>
      </w:r>
      <w:r w:rsidR="001D186D">
        <w:rPr>
          <w:rFonts w:cs="Arial"/>
          <w:bCs/>
          <w:color w:val="000000"/>
          <w:sz w:val="24"/>
          <w:lang w:eastAsia="sl-SI"/>
        </w:rPr>
        <w:t xml:space="preserve">sam </w:t>
      </w:r>
      <w:r w:rsidR="005D54C7">
        <w:rPr>
          <w:rFonts w:cs="Arial"/>
          <w:bCs/>
          <w:color w:val="000000"/>
          <w:sz w:val="24"/>
          <w:lang w:eastAsia="sl-SI"/>
        </w:rPr>
        <w:t>obstoj institucij, ki delujejo v javnem interesu in v javno korist.</w:t>
      </w:r>
      <w:r w:rsidR="005566B8">
        <w:rPr>
          <w:rFonts w:cs="Arial"/>
          <w:bCs/>
          <w:color w:val="000000"/>
          <w:sz w:val="24"/>
          <w:lang w:eastAsia="sl-SI"/>
        </w:rPr>
        <w:t xml:space="preserve"> </w:t>
      </w:r>
    </w:p>
    <w:p w:rsidR="00BC6DFD" w:rsidRDefault="00BC6DFD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C12F7D" w:rsidRDefault="005566B8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  <w:bookmarkStart w:id="0" w:name="_GoBack"/>
      <w:r>
        <w:rPr>
          <w:rFonts w:cs="Arial"/>
          <w:bCs/>
          <w:color w:val="000000"/>
          <w:sz w:val="24"/>
          <w:lang w:eastAsia="sl-SI"/>
        </w:rPr>
        <w:t xml:space="preserve">V Levici menimo, da je odvzem sredstev na tem vitalnem področju kulture, že tako zelo prizadetem zaradi posledic epidemije </w:t>
      </w:r>
      <w:proofErr w:type="spellStart"/>
      <w:r>
        <w:rPr>
          <w:rFonts w:cs="Arial"/>
          <w:bCs/>
          <w:color w:val="000000"/>
          <w:sz w:val="24"/>
          <w:lang w:eastAsia="sl-SI"/>
        </w:rPr>
        <w:t>Covid</w:t>
      </w:r>
      <w:proofErr w:type="spellEnd"/>
      <w:r>
        <w:rPr>
          <w:rFonts w:cs="Arial"/>
          <w:bCs/>
          <w:color w:val="000000"/>
          <w:sz w:val="24"/>
          <w:lang w:eastAsia="sl-SI"/>
        </w:rPr>
        <w:t>-19, nepravičen in škodljiv</w:t>
      </w:r>
      <w:bookmarkEnd w:id="0"/>
      <w:r>
        <w:rPr>
          <w:rFonts w:cs="Arial"/>
          <w:bCs/>
          <w:color w:val="000000"/>
          <w:sz w:val="24"/>
          <w:lang w:eastAsia="sl-SI"/>
        </w:rPr>
        <w:t xml:space="preserve">. Zato predlagamo, da naj se področju dodeli  </w:t>
      </w:r>
      <w:r w:rsidR="001D186D" w:rsidRPr="001D186D">
        <w:rPr>
          <w:rFonts w:cs="Arial"/>
          <w:bCs/>
          <w:color w:val="000000"/>
          <w:sz w:val="24"/>
          <w:lang w:eastAsia="sl-SI"/>
        </w:rPr>
        <w:t xml:space="preserve">1.981.793 </w:t>
      </w:r>
      <w:r w:rsidR="00C423D1">
        <w:rPr>
          <w:rFonts w:cs="Arial"/>
          <w:bCs/>
          <w:color w:val="000000"/>
          <w:sz w:val="24"/>
          <w:lang w:eastAsia="sl-SI"/>
        </w:rPr>
        <w:t xml:space="preserve">evrov, in sicer </w:t>
      </w:r>
      <w:r w:rsidR="00EC5928">
        <w:rPr>
          <w:rFonts w:cs="Arial"/>
          <w:bCs/>
          <w:color w:val="000000"/>
          <w:sz w:val="24"/>
          <w:lang w:eastAsia="sl-SI"/>
        </w:rPr>
        <w:t>iz</w:t>
      </w:r>
      <w:r w:rsidR="00C423D1">
        <w:rPr>
          <w:rFonts w:cs="Arial"/>
          <w:bCs/>
          <w:color w:val="000000"/>
          <w:sz w:val="24"/>
          <w:lang w:eastAsia="sl-SI"/>
        </w:rPr>
        <w:t xml:space="preserve"> postavke </w:t>
      </w:r>
      <w:r w:rsidR="00EC5928">
        <w:rPr>
          <w:rFonts w:cs="Arial"/>
          <w:bCs/>
          <w:color w:val="000000"/>
          <w:sz w:val="24"/>
          <w:lang w:eastAsia="sl-SI"/>
        </w:rPr>
        <w:t>MZZ</w:t>
      </w:r>
      <w:r w:rsidR="00C423D1">
        <w:rPr>
          <w:rFonts w:cs="Arial"/>
          <w:bCs/>
          <w:color w:val="000000"/>
          <w:sz w:val="24"/>
          <w:lang w:eastAsia="sl-SI"/>
        </w:rPr>
        <w:t xml:space="preserve">. </w:t>
      </w:r>
      <w:r w:rsidR="00BC6DFD" w:rsidRPr="00BC6DFD">
        <w:rPr>
          <w:rFonts w:cs="Arial"/>
          <w:bCs/>
          <w:color w:val="000000"/>
          <w:sz w:val="24"/>
          <w:lang w:eastAsia="sl-SI"/>
        </w:rPr>
        <w:t>Obrazložitev:</w:t>
      </w:r>
      <w:r w:rsidR="00EC5928">
        <w:rPr>
          <w:rFonts w:cs="Arial"/>
          <w:bCs/>
          <w:color w:val="000000"/>
          <w:sz w:val="24"/>
          <w:lang w:eastAsia="sl-SI"/>
        </w:rPr>
        <w:t xml:space="preserve"> </w:t>
      </w:r>
      <w:r w:rsidR="00EC5928" w:rsidRPr="00EC5928">
        <w:rPr>
          <w:rFonts w:cs="Arial"/>
          <w:bCs/>
          <w:color w:val="000000"/>
          <w:sz w:val="24"/>
          <w:lang w:eastAsia="sl-SI"/>
        </w:rPr>
        <w:t>Obrazložitev: Dodatna sredstva zagotavljamo iz podprograma MZZ v okviru katerega je</w:t>
      </w:r>
      <w:r w:rsidR="00EC5928">
        <w:rPr>
          <w:rFonts w:cs="Arial"/>
          <w:bCs/>
          <w:color w:val="000000"/>
          <w:sz w:val="24"/>
          <w:lang w:eastAsia="sl-SI"/>
        </w:rPr>
        <w:t xml:space="preserve"> po naši oceni</w:t>
      </w:r>
      <w:r w:rsidR="00EC5928" w:rsidRPr="00EC5928">
        <w:rPr>
          <w:rFonts w:cs="Arial"/>
          <w:bCs/>
          <w:color w:val="000000"/>
          <w:sz w:val="24"/>
          <w:lang w:eastAsia="sl-SI"/>
        </w:rPr>
        <w:t xml:space="preserve"> sredstev za izvajanje zunanje </w:t>
      </w:r>
      <w:r w:rsidR="00EC5928">
        <w:rPr>
          <w:rFonts w:cs="Arial"/>
          <w:bCs/>
          <w:color w:val="000000"/>
          <w:sz w:val="24"/>
          <w:lang w:eastAsia="sl-SI"/>
        </w:rPr>
        <w:t xml:space="preserve">politike več kot </w:t>
      </w:r>
      <w:r w:rsidR="00EC5928" w:rsidRPr="00EC5928">
        <w:rPr>
          <w:rFonts w:cs="Arial"/>
          <w:bCs/>
          <w:color w:val="000000"/>
          <w:sz w:val="24"/>
          <w:lang w:eastAsia="sl-SI"/>
        </w:rPr>
        <w:t>dovolj.</w:t>
      </w:r>
    </w:p>
    <w:p w:rsidR="003E1C6C" w:rsidRDefault="003E1C6C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3E1C6C" w:rsidRDefault="003E1C6C" w:rsidP="00B655AB">
      <w:pPr>
        <w:autoSpaceDE w:val="0"/>
        <w:autoSpaceDN w:val="0"/>
        <w:adjustRightInd w:val="0"/>
        <w:spacing w:line="276" w:lineRule="auto"/>
        <w:rPr>
          <w:rFonts w:cs="Arial"/>
          <w:bCs/>
          <w:color w:val="000000"/>
          <w:sz w:val="24"/>
          <w:lang w:eastAsia="sl-SI"/>
        </w:rPr>
      </w:pPr>
    </w:p>
    <w:p w:rsidR="003E1C6C" w:rsidRDefault="003E1C6C" w:rsidP="003E1C6C">
      <w:pPr>
        <w:autoSpaceDE w:val="0"/>
        <w:autoSpaceDN w:val="0"/>
        <w:adjustRightInd w:val="0"/>
        <w:spacing w:line="276" w:lineRule="auto"/>
        <w:jc w:val="right"/>
        <w:rPr>
          <w:rFonts w:cs="Arial"/>
          <w:bCs/>
          <w:color w:val="000000"/>
          <w:sz w:val="24"/>
          <w:lang w:eastAsia="sl-SI"/>
        </w:rPr>
      </w:pPr>
    </w:p>
    <w:p w:rsidR="003E1C6C" w:rsidRDefault="003E1C6C" w:rsidP="003E1C6C">
      <w:pPr>
        <w:autoSpaceDE w:val="0"/>
        <w:autoSpaceDN w:val="0"/>
        <w:adjustRightInd w:val="0"/>
        <w:spacing w:line="276" w:lineRule="auto"/>
        <w:jc w:val="right"/>
        <w:rPr>
          <w:rFonts w:cs="Arial"/>
          <w:bCs/>
          <w:color w:val="000000"/>
          <w:sz w:val="24"/>
          <w:lang w:eastAsia="sl-SI"/>
        </w:rPr>
      </w:pPr>
      <w:r>
        <w:rPr>
          <w:rFonts w:cs="Arial"/>
          <w:bCs/>
          <w:color w:val="000000"/>
          <w:sz w:val="24"/>
          <w:lang w:eastAsia="sl-SI"/>
        </w:rPr>
        <w:t>Poslanska skupina Levica</w:t>
      </w:r>
    </w:p>
    <w:p w:rsidR="003E1C6C" w:rsidRDefault="003E1C6C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C12F7D" w:rsidRDefault="00C12F7D" w:rsidP="00B655AB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4"/>
          <w:u w:val="single"/>
          <w:lang w:eastAsia="sl-SI"/>
        </w:rPr>
      </w:pPr>
    </w:p>
    <w:p w:rsidR="00FB15F0" w:rsidRPr="006E7953" w:rsidRDefault="00FB15F0" w:rsidP="00B655AB">
      <w:pPr>
        <w:spacing w:before="100" w:beforeAutospacing="1" w:after="100" w:afterAutospacing="1" w:line="276" w:lineRule="auto"/>
        <w:rPr>
          <w:rFonts w:cs="Arial"/>
          <w:color w:val="000000"/>
          <w:sz w:val="24"/>
          <w:lang w:eastAsia="sl-SI"/>
        </w:rPr>
      </w:pPr>
    </w:p>
    <w:p w:rsidR="00265094" w:rsidRPr="006E7953" w:rsidRDefault="00265094" w:rsidP="00B655AB">
      <w:pPr>
        <w:spacing w:before="100" w:beforeAutospacing="1" w:after="100" w:afterAutospacing="1" w:line="276" w:lineRule="auto"/>
        <w:contextualSpacing/>
        <w:rPr>
          <w:rFonts w:cs="Arial"/>
          <w:color w:val="000000"/>
          <w:sz w:val="24"/>
          <w:lang w:eastAsia="sl-SI"/>
        </w:rPr>
      </w:pPr>
      <w:r w:rsidRPr="006E7953">
        <w:rPr>
          <w:rFonts w:cs="Arial"/>
          <w:color w:val="000000"/>
          <w:sz w:val="24"/>
          <w:lang w:eastAsia="sl-SI"/>
        </w:rPr>
        <w:t>.</w:t>
      </w:r>
    </w:p>
    <w:sectPr w:rsidR="00265094" w:rsidRPr="006E7953" w:rsidSect="00A85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701" w:bottom="1418" w:left="1701" w:header="59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7D" w:rsidRDefault="0053257D" w:rsidP="002E5070">
      <w:r>
        <w:separator/>
      </w:r>
    </w:p>
  </w:endnote>
  <w:endnote w:type="continuationSeparator" w:id="0">
    <w:p w:rsidR="0053257D" w:rsidRDefault="0053257D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15" w:rsidRDefault="009437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15" w:rsidRDefault="0094371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15" w:rsidRPr="000321F7" w:rsidRDefault="00943715" w:rsidP="000321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7D" w:rsidRDefault="0053257D" w:rsidP="002E5070">
      <w:r>
        <w:separator/>
      </w:r>
    </w:p>
  </w:footnote>
  <w:footnote w:type="continuationSeparator" w:id="0">
    <w:p w:rsidR="0053257D" w:rsidRDefault="0053257D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15" w:rsidRDefault="0094371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6D" w:rsidRPr="00536B49" w:rsidRDefault="0033026D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7C5144">
      <w:rPr>
        <w:rStyle w:val="tevilkastrani"/>
        <w:noProof/>
        <w:sz w:val="20"/>
        <w:szCs w:val="20"/>
      </w:rPr>
      <w:t>2</w:t>
    </w:r>
    <w:r w:rsidRPr="00536B49">
      <w:rPr>
        <w:rStyle w:val="tevilkastran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6D" w:rsidRDefault="00073CB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7DD2C708" wp14:editId="1A2A85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0270"/>
          <wp:effectExtent l="0" t="0" r="2540" b="0"/>
          <wp:wrapTight wrapText="bothSides">
            <wp:wrapPolygon edited="0">
              <wp:start x="0" y="0"/>
              <wp:lineTo x="0" y="21333"/>
              <wp:lineTo x="21553" y="21333"/>
              <wp:lineTo x="21553" y="0"/>
              <wp:lineTo x="0" y="0"/>
            </wp:wrapPolygon>
          </wp:wrapTight>
          <wp:docPr id="3" name="Slika 3" descr="PS-L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-L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8C1"/>
    <w:multiLevelType w:val="hybridMultilevel"/>
    <w:tmpl w:val="36DE3E92"/>
    <w:lvl w:ilvl="0" w:tplc="73B43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202A"/>
    <w:multiLevelType w:val="hybridMultilevel"/>
    <w:tmpl w:val="3606E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1E3"/>
    <w:multiLevelType w:val="hybridMultilevel"/>
    <w:tmpl w:val="D7567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45F"/>
    <w:multiLevelType w:val="hybridMultilevel"/>
    <w:tmpl w:val="EB801B4E"/>
    <w:lvl w:ilvl="0" w:tplc="324ABF6A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6280F"/>
    <w:multiLevelType w:val="multilevel"/>
    <w:tmpl w:val="E21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610AF"/>
    <w:multiLevelType w:val="multilevel"/>
    <w:tmpl w:val="6E20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33111"/>
    <w:multiLevelType w:val="hybridMultilevel"/>
    <w:tmpl w:val="F418C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B0"/>
    <w:rsid w:val="000069DA"/>
    <w:rsid w:val="00020791"/>
    <w:rsid w:val="0002368A"/>
    <w:rsid w:val="00023FA4"/>
    <w:rsid w:val="000321F7"/>
    <w:rsid w:val="0003230A"/>
    <w:rsid w:val="000442EF"/>
    <w:rsid w:val="00047807"/>
    <w:rsid w:val="00064B4D"/>
    <w:rsid w:val="00073CB0"/>
    <w:rsid w:val="00076965"/>
    <w:rsid w:val="000954FA"/>
    <w:rsid w:val="000B0978"/>
    <w:rsid w:val="000B723C"/>
    <w:rsid w:val="000C7F44"/>
    <w:rsid w:val="000D62F2"/>
    <w:rsid w:val="000E6846"/>
    <w:rsid w:val="0010208A"/>
    <w:rsid w:val="0011161E"/>
    <w:rsid w:val="00112CE3"/>
    <w:rsid w:val="00114AF8"/>
    <w:rsid w:val="00117519"/>
    <w:rsid w:val="0012762F"/>
    <w:rsid w:val="00131B36"/>
    <w:rsid w:val="00132F70"/>
    <w:rsid w:val="00141698"/>
    <w:rsid w:val="00142CE9"/>
    <w:rsid w:val="001740CC"/>
    <w:rsid w:val="00177BCF"/>
    <w:rsid w:val="00177E31"/>
    <w:rsid w:val="00177F0D"/>
    <w:rsid w:val="00193F57"/>
    <w:rsid w:val="001951E6"/>
    <w:rsid w:val="00195EAE"/>
    <w:rsid w:val="00197213"/>
    <w:rsid w:val="00197BD8"/>
    <w:rsid w:val="001A4EBA"/>
    <w:rsid w:val="001C2408"/>
    <w:rsid w:val="001C6AC4"/>
    <w:rsid w:val="001C7407"/>
    <w:rsid w:val="001D186D"/>
    <w:rsid w:val="001D367D"/>
    <w:rsid w:val="001D4593"/>
    <w:rsid w:val="001E2B0D"/>
    <w:rsid w:val="001E5145"/>
    <w:rsid w:val="001F4AE9"/>
    <w:rsid w:val="00200EDB"/>
    <w:rsid w:val="00213CD4"/>
    <w:rsid w:val="00215359"/>
    <w:rsid w:val="00216105"/>
    <w:rsid w:val="002226CF"/>
    <w:rsid w:val="00224607"/>
    <w:rsid w:val="0023598B"/>
    <w:rsid w:val="00251157"/>
    <w:rsid w:val="00265094"/>
    <w:rsid w:val="00285514"/>
    <w:rsid w:val="00285C41"/>
    <w:rsid w:val="002A477E"/>
    <w:rsid w:val="002D1347"/>
    <w:rsid w:val="002E0906"/>
    <w:rsid w:val="002E5070"/>
    <w:rsid w:val="002E7802"/>
    <w:rsid w:val="002F19AC"/>
    <w:rsid w:val="002F35FF"/>
    <w:rsid w:val="002F4681"/>
    <w:rsid w:val="003167A9"/>
    <w:rsid w:val="003177F6"/>
    <w:rsid w:val="003260B8"/>
    <w:rsid w:val="0033026D"/>
    <w:rsid w:val="00330753"/>
    <w:rsid w:val="00331213"/>
    <w:rsid w:val="0033275B"/>
    <w:rsid w:val="00335ADA"/>
    <w:rsid w:val="00335F46"/>
    <w:rsid w:val="00346537"/>
    <w:rsid w:val="00346691"/>
    <w:rsid w:val="0034759B"/>
    <w:rsid w:val="00370924"/>
    <w:rsid w:val="00376EE6"/>
    <w:rsid w:val="00384B89"/>
    <w:rsid w:val="00386D61"/>
    <w:rsid w:val="00386FFA"/>
    <w:rsid w:val="00391C87"/>
    <w:rsid w:val="00395EA7"/>
    <w:rsid w:val="003A5A65"/>
    <w:rsid w:val="003B4843"/>
    <w:rsid w:val="003E1C6C"/>
    <w:rsid w:val="003E444F"/>
    <w:rsid w:val="004050FC"/>
    <w:rsid w:val="0040658D"/>
    <w:rsid w:val="00411D38"/>
    <w:rsid w:val="00414A19"/>
    <w:rsid w:val="00424652"/>
    <w:rsid w:val="00432936"/>
    <w:rsid w:val="00441687"/>
    <w:rsid w:val="0045455E"/>
    <w:rsid w:val="004566D9"/>
    <w:rsid w:val="004737AA"/>
    <w:rsid w:val="004A283C"/>
    <w:rsid w:val="004A6600"/>
    <w:rsid w:val="004B6279"/>
    <w:rsid w:val="004C147D"/>
    <w:rsid w:val="004C4382"/>
    <w:rsid w:val="004D1A61"/>
    <w:rsid w:val="004D1D6E"/>
    <w:rsid w:val="004E60E2"/>
    <w:rsid w:val="004F5111"/>
    <w:rsid w:val="005076AA"/>
    <w:rsid w:val="005118BF"/>
    <w:rsid w:val="005123FE"/>
    <w:rsid w:val="00512EAF"/>
    <w:rsid w:val="005202C9"/>
    <w:rsid w:val="00526568"/>
    <w:rsid w:val="0053257D"/>
    <w:rsid w:val="00536B49"/>
    <w:rsid w:val="00540971"/>
    <w:rsid w:val="005566B8"/>
    <w:rsid w:val="005730BC"/>
    <w:rsid w:val="005850A6"/>
    <w:rsid w:val="00587103"/>
    <w:rsid w:val="005904F8"/>
    <w:rsid w:val="005B07F9"/>
    <w:rsid w:val="005B5CF2"/>
    <w:rsid w:val="005B7B04"/>
    <w:rsid w:val="005C10B0"/>
    <w:rsid w:val="005C11F0"/>
    <w:rsid w:val="005D54C7"/>
    <w:rsid w:val="005D7E68"/>
    <w:rsid w:val="005F01B9"/>
    <w:rsid w:val="005F46FB"/>
    <w:rsid w:val="00613E96"/>
    <w:rsid w:val="00615A85"/>
    <w:rsid w:val="0062213A"/>
    <w:rsid w:val="00634C10"/>
    <w:rsid w:val="00635216"/>
    <w:rsid w:val="006525A4"/>
    <w:rsid w:val="00656341"/>
    <w:rsid w:val="00656D69"/>
    <w:rsid w:val="00663045"/>
    <w:rsid w:val="00666E90"/>
    <w:rsid w:val="006818A9"/>
    <w:rsid w:val="00685421"/>
    <w:rsid w:val="00692EA5"/>
    <w:rsid w:val="006935B6"/>
    <w:rsid w:val="006A454D"/>
    <w:rsid w:val="006A708A"/>
    <w:rsid w:val="006C3F89"/>
    <w:rsid w:val="006E229F"/>
    <w:rsid w:val="006E2CE5"/>
    <w:rsid w:val="006E5401"/>
    <w:rsid w:val="006E6C71"/>
    <w:rsid w:val="006E7953"/>
    <w:rsid w:val="006F70C4"/>
    <w:rsid w:val="00700EE4"/>
    <w:rsid w:val="00702DC6"/>
    <w:rsid w:val="007034D9"/>
    <w:rsid w:val="00717C71"/>
    <w:rsid w:val="00720DD7"/>
    <w:rsid w:val="007230C3"/>
    <w:rsid w:val="00727AF7"/>
    <w:rsid w:val="007378A1"/>
    <w:rsid w:val="00746A6C"/>
    <w:rsid w:val="00753587"/>
    <w:rsid w:val="00755A29"/>
    <w:rsid w:val="0077605A"/>
    <w:rsid w:val="00783F40"/>
    <w:rsid w:val="00784414"/>
    <w:rsid w:val="00796CC0"/>
    <w:rsid w:val="007A4BBF"/>
    <w:rsid w:val="007B12CE"/>
    <w:rsid w:val="007B30A4"/>
    <w:rsid w:val="007C5144"/>
    <w:rsid w:val="007C6A78"/>
    <w:rsid w:val="007C71B2"/>
    <w:rsid w:val="007D1DF3"/>
    <w:rsid w:val="007D396C"/>
    <w:rsid w:val="007F200D"/>
    <w:rsid w:val="007F39B0"/>
    <w:rsid w:val="00803323"/>
    <w:rsid w:val="008054A1"/>
    <w:rsid w:val="00815EF2"/>
    <w:rsid w:val="0082338E"/>
    <w:rsid w:val="00833EDE"/>
    <w:rsid w:val="00845797"/>
    <w:rsid w:val="00851522"/>
    <w:rsid w:val="00856008"/>
    <w:rsid w:val="00856C95"/>
    <w:rsid w:val="008606B1"/>
    <w:rsid w:val="008638BE"/>
    <w:rsid w:val="008776F8"/>
    <w:rsid w:val="00884EEE"/>
    <w:rsid w:val="00891410"/>
    <w:rsid w:val="008A48F8"/>
    <w:rsid w:val="008B1346"/>
    <w:rsid w:val="008B1996"/>
    <w:rsid w:val="008B1DDE"/>
    <w:rsid w:val="008B2D3C"/>
    <w:rsid w:val="008B3D6B"/>
    <w:rsid w:val="008B5E78"/>
    <w:rsid w:val="008C3DBF"/>
    <w:rsid w:val="008C4247"/>
    <w:rsid w:val="008E32FA"/>
    <w:rsid w:val="008E483F"/>
    <w:rsid w:val="009121AD"/>
    <w:rsid w:val="009156F9"/>
    <w:rsid w:val="009158BA"/>
    <w:rsid w:val="00943715"/>
    <w:rsid w:val="00947773"/>
    <w:rsid w:val="009562C7"/>
    <w:rsid w:val="00971C5F"/>
    <w:rsid w:val="0098452A"/>
    <w:rsid w:val="00984A60"/>
    <w:rsid w:val="00986ACF"/>
    <w:rsid w:val="00991AE5"/>
    <w:rsid w:val="00991F38"/>
    <w:rsid w:val="00994D69"/>
    <w:rsid w:val="009A36BD"/>
    <w:rsid w:val="009B4969"/>
    <w:rsid w:val="009C00B6"/>
    <w:rsid w:val="009C42A2"/>
    <w:rsid w:val="009D4362"/>
    <w:rsid w:val="009D7326"/>
    <w:rsid w:val="009D73CB"/>
    <w:rsid w:val="009F188D"/>
    <w:rsid w:val="00A059D4"/>
    <w:rsid w:val="00A11E0B"/>
    <w:rsid w:val="00A31FDE"/>
    <w:rsid w:val="00A418F5"/>
    <w:rsid w:val="00A4447F"/>
    <w:rsid w:val="00A530B4"/>
    <w:rsid w:val="00A60F7A"/>
    <w:rsid w:val="00A660BB"/>
    <w:rsid w:val="00A66656"/>
    <w:rsid w:val="00A67A84"/>
    <w:rsid w:val="00A67AFF"/>
    <w:rsid w:val="00A776C6"/>
    <w:rsid w:val="00A85266"/>
    <w:rsid w:val="00A93C67"/>
    <w:rsid w:val="00A95EAF"/>
    <w:rsid w:val="00A97CF1"/>
    <w:rsid w:val="00A97FC8"/>
    <w:rsid w:val="00AA523A"/>
    <w:rsid w:val="00AA64FC"/>
    <w:rsid w:val="00AB15F2"/>
    <w:rsid w:val="00AB47E4"/>
    <w:rsid w:val="00AF06AA"/>
    <w:rsid w:val="00B0091D"/>
    <w:rsid w:val="00B012B1"/>
    <w:rsid w:val="00B15FF9"/>
    <w:rsid w:val="00B17553"/>
    <w:rsid w:val="00B27BAD"/>
    <w:rsid w:val="00B4021E"/>
    <w:rsid w:val="00B45E4F"/>
    <w:rsid w:val="00B503A2"/>
    <w:rsid w:val="00B51801"/>
    <w:rsid w:val="00B53B37"/>
    <w:rsid w:val="00B64A88"/>
    <w:rsid w:val="00B655AB"/>
    <w:rsid w:val="00B663C2"/>
    <w:rsid w:val="00B67AFA"/>
    <w:rsid w:val="00B87962"/>
    <w:rsid w:val="00B9159D"/>
    <w:rsid w:val="00B926CE"/>
    <w:rsid w:val="00BA16F5"/>
    <w:rsid w:val="00BA274F"/>
    <w:rsid w:val="00BA5017"/>
    <w:rsid w:val="00BB2393"/>
    <w:rsid w:val="00BB2E8E"/>
    <w:rsid w:val="00BC6DFD"/>
    <w:rsid w:val="00BC7FB1"/>
    <w:rsid w:val="00BE2724"/>
    <w:rsid w:val="00BE54BF"/>
    <w:rsid w:val="00BF113B"/>
    <w:rsid w:val="00BF1D3D"/>
    <w:rsid w:val="00C05F5D"/>
    <w:rsid w:val="00C12F7D"/>
    <w:rsid w:val="00C15BF9"/>
    <w:rsid w:val="00C25582"/>
    <w:rsid w:val="00C34089"/>
    <w:rsid w:val="00C34621"/>
    <w:rsid w:val="00C423D1"/>
    <w:rsid w:val="00C43374"/>
    <w:rsid w:val="00C5115B"/>
    <w:rsid w:val="00C5246F"/>
    <w:rsid w:val="00C55CAA"/>
    <w:rsid w:val="00C87DE4"/>
    <w:rsid w:val="00C95C49"/>
    <w:rsid w:val="00C9785D"/>
    <w:rsid w:val="00CA007D"/>
    <w:rsid w:val="00CA1568"/>
    <w:rsid w:val="00CA306E"/>
    <w:rsid w:val="00CA3452"/>
    <w:rsid w:val="00CA348A"/>
    <w:rsid w:val="00CB3822"/>
    <w:rsid w:val="00CC1344"/>
    <w:rsid w:val="00CC4CBD"/>
    <w:rsid w:val="00CC70EC"/>
    <w:rsid w:val="00CD3D25"/>
    <w:rsid w:val="00CD4564"/>
    <w:rsid w:val="00CE4504"/>
    <w:rsid w:val="00CF4DAD"/>
    <w:rsid w:val="00CF5F60"/>
    <w:rsid w:val="00CF6E3F"/>
    <w:rsid w:val="00D0144E"/>
    <w:rsid w:val="00D0169A"/>
    <w:rsid w:val="00D0331D"/>
    <w:rsid w:val="00D04A62"/>
    <w:rsid w:val="00D12808"/>
    <w:rsid w:val="00D12BC4"/>
    <w:rsid w:val="00D1425D"/>
    <w:rsid w:val="00D23B63"/>
    <w:rsid w:val="00D2480D"/>
    <w:rsid w:val="00D301B7"/>
    <w:rsid w:val="00D34950"/>
    <w:rsid w:val="00D4677E"/>
    <w:rsid w:val="00D472B4"/>
    <w:rsid w:val="00D56165"/>
    <w:rsid w:val="00D742F6"/>
    <w:rsid w:val="00D9648E"/>
    <w:rsid w:val="00DA6115"/>
    <w:rsid w:val="00DA62A3"/>
    <w:rsid w:val="00DA682B"/>
    <w:rsid w:val="00DB1654"/>
    <w:rsid w:val="00DC45CC"/>
    <w:rsid w:val="00DC60BB"/>
    <w:rsid w:val="00DD716B"/>
    <w:rsid w:val="00E03BB4"/>
    <w:rsid w:val="00E04052"/>
    <w:rsid w:val="00E13423"/>
    <w:rsid w:val="00E30C83"/>
    <w:rsid w:val="00E35A5D"/>
    <w:rsid w:val="00E50B80"/>
    <w:rsid w:val="00E54438"/>
    <w:rsid w:val="00E653F0"/>
    <w:rsid w:val="00E858FD"/>
    <w:rsid w:val="00E93561"/>
    <w:rsid w:val="00E97F1F"/>
    <w:rsid w:val="00EB33EE"/>
    <w:rsid w:val="00EC5928"/>
    <w:rsid w:val="00EE5C21"/>
    <w:rsid w:val="00EF3D39"/>
    <w:rsid w:val="00F10B50"/>
    <w:rsid w:val="00F14242"/>
    <w:rsid w:val="00F14CC8"/>
    <w:rsid w:val="00F159E8"/>
    <w:rsid w:val="00F22C17"/>
    <w:rsid w:val="00F22DBB"/>
    <w:rsid w:val="00F231D4"/>
    <w:rsid w:val="00F43ABF"/>
    <w:rsid w:val="00F4719C"/>
    <w:rsid w:val="00F47503"/>
    <w:rsid w:val="00F5361B"/>
    <w:rsid w:val="00F5431C"/>
    <w:rsid w:val="00F758E4"/>
    <w:rsid w:val="00F97A23"/>
    <w:rsid w:val="00FB15F0"/>
    <w:rsid w:val="00FC383A"/>
    <w:rsid w:val="00FD386F"/>
    <w:rsid w:val="00FD42BA"/>
    <w:rsid w:val="00FE41FB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059D4"/>
    <w:pPr>
      <w:spacing w:line="264" w:lineRule="atLeast"/>
      <w:jc w:val="both"/>
    </w:pPr>
    <w:rPr>
      <w:rFonts w:ascii="Arial" w:hAnsi="Arial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85266"/>
    <w:rPr>
      <w:rFonts w:ascii="Arial" w:hAnsi="Arial"/>
      <w:sz w:val="22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B012B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012B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B012B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012B1"/>
    <w:pPr>
      <w:ind w:left="720"/>
      <w:contextualSpacing/>
    </w:pPr>
  </w:style>
  <w:style w:type="character" w:styleId="Hiperpovezava">
    <w:name w:val="Hyperlink"/>
    <w:basedOn w:val="Privzetapisavaodstavka"/>
    <w:rsid w:val="00B01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059D4"/>
    <w:pPr>
      <w:spacing w:line="264" w:lineRule="atLeast"/>
      <w:jc w:val="both"/>
    </w:pPr>
    <w:rPr>
      <w:rFonts w:ascii="Arial" w:hAnsi="Arial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85266"/>
    <w:rPr>
      <w:rFonts w:ascii="Arial" w:hAnsi="Arial"/>
      <w:sz w:val="22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B012B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012B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B012B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012B1"/>
    <w:pPr>
      <w:ind w:left="720"/>
      <w:contextualSpacing/>
    </w:pPr>
  </w:style>
  <w:style w:type="character" w:styleId="Hiperpovezava">
    <w:name w:val="Hyperlink"/>
    <w:basedOn w:val="Privzetapisavaodstavka"/>
    <w:rsid w:val="00B0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c\AppData\Local\Temp\notes04EBA9\PS-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E75A-14F2-4344-958E-0883042B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PS-L</Template>
  <TotalTime>0</TotalTime>
  <Pages>6</Pages>
  <Words>1732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Državni zbor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Valič</dc:creator>
  <cp:lastModifiedBy>Nikola Janović Kolenc</cp:lastModifiedBy>
  <cp:revision>2</cp:revision>
  <cp:lastPrinted>2020-09-10T07:38:00Z</cp:lastPrinted>
  <dcterms:created xsi:type="dcterms:W3CDTF">2020-09-10T08:31:00Z</dcterms:created>
  <dcterms:modified xsi:type="dcterms:W3CDTF">2020-09-10T08:31:00Z</dcterms:modified>
</cp:coreProperties>
</file>